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3C99" w14:textId="77777777" w:rsidR="00003FF0" w:rsidRPr="00F05D4D" w:rsidRDefault="00B9248E" w:rsidP="00F05D4D">
      <w:pPr>
        <w:pStyle w:val="1"/>
        <w:ind w:right="886"/>
        <w:jc w:val="both"/>
      </w:pPr>
      <w:r w:rsidRPr="00F05D4D">
        <w:t>Положение</w:t>
      </w:r>
    </w:p>
    <w:p w14:paraId="6883828F" w14:textId="77777777" w:rsidR="00003FF0" w:rsidRPr="00F05D4D" w:rsidRDefault="00B9248E" w:rsidP="00F05D4D">
      <w:pPr>
        <w:ind w:left="1080" w:right="886"/>
        <w:jc w:val="both"/>
        <w:rPr>
          <w:b/>
          <w:sz w:val="28"/>
          <w:szCs w:val="28"/>
        </w:rPr>
      </w:pPr>
      <w:r w:rsidRPr="00F05D4D">
        <w:rPr>
          <w:b/>
          <w:sz w:val="28"/>
          <w:szCs w:val="28"/>
        </w:rPr>
        <w:t>о</w:t>
      </w:r>
      <w:r w:rsidRPr="00F05D4D">
        <w:rPr>
          <w:b/>
          <w:spacing w:val="-3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Центре</w:t>
      </w:r>
      <w:r w:rsidRPr="00F05D4D">
        <w:rPr>
          <w:b/>
          <w:spacing w:val="-3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образования</w:t>
      </w:r>
      <w:r w:rsidRPr="00F05D4D">
        <w:rPr>
          <w:b/>
          <w:spacing w:val="-5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цифрового</w:t>
      </w:r>
      <w:r w:rsidRPr="00F05D4D">
        <w:rPr>
          <w:b/>
          <w:spacing w:val="-2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и</w:t>
      </w:r>
      <w:r w:rsidRPr="00F05D4D">
        <w:rPr>
          <w:b/>
          <w:spacing w:val="-5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гуманитарного</w:t>
      </w:r>
      <w:r w:rsidRPr="00F05D4D">
        <w:rPr>
          <w:b/>
          <w:spacing w:val="-2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профилей</w:t>
      </w:r>
    </w:p>
    <w:p w14:paraId="1834A502" w14:textId="77777777" w:rsidR="00003FF0" w:rsidRPr="00F05D4D" w:rsidRDefault="00B9248E" w:rsidP="00F05D4D">
      <w:pPr>
        <w:pStyle w:val="1"/>
        <w:ind w:right="886"/>
        <w:jc w:val="both"/>
      </w:pPr>
      <w:r w:rsidRPr="00F05D4D">
        <w:t>«Точка</w:t>
      </w:r>
      <w:r w:rsidRPr="00F05D4D">
        <w:rPr>
          <w:spacing w:val="-2"/>
        </w:rPr>
        <w:t xml:space="preserve"> </w:t>
      </w:r>
      <w:r w:rsidRPr="00F05D4D">
        <w:t>роста»</w:t>
      </w:r>
    </w:p>
    <w:p w14:paraId="36AAF746" w14:textId="77777777" w:rsidR="00003FF0" w:rsidRPr="00F05D4D" w:rsidRDefault="00B9248E" w:rsidP="00F05D4D">
      <w:pPr>
        <w:ind w:left="1957" w:right="530" w:hanging="1220"/>
        <w:jc w:val="both"/>
        <w:rPr>
          <w:b/>
          <w:sz w:val="28"/>
          <w:szCs w:val="28"/>
        </w:rPr>
      </w:pPr>
      <w:r w:rsidRPr="00F05D4D">
        <w:rPr>
          <w:b/>
          <w:sz w:val="28"/>
          <w:szCs w:val="28"/>
        </w:rPr>
        <w:t>в Муниципальном автономном общеобразовательном учреждении</w:t>
      </w:r>
      <w:r w:rsidRPr="00F05D4D">
        <w:rPr>
          <w:b/>
          <w:spacing w:val="-67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"Средняя</w:t>
      </w:r>
      <w:r w:rsidRPr="00F05D4D">
        <w:rPr>
          <w:b/>
          <w:spacing w:val="-3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общеобразовательная</w:t>
      </w:r>
      <w:r w:rsidRPr="00F05D4D">
        <w:rPr>
          <w:b/>
          <w:spacing w:val="-1"/>
          <w:sz w:val="28"/>
          <w:szCs w:val="28"/>
        </w:rPr>
        <w:t xml:space="preserve"> </w:t>
      </w:r>
      <w:r w:rsidRPr="00F05D4D">
        <w:rPr>
          <w:b/>
          <w:sz w:val="28"/>
          <w:szCs w:val="28"/>
        </w:rPr>
        <w:t>школа</w:t>
      </w:r>
      <w:r w:rsidRPr="00F05D4D">
        <w:rPr>
          <w:b/>
          <w:spacing w:val="-3"/>
          <w:sz w:val="28"/>
          <w:szCs w:val="28"/>
        </w:rPr>
        <w:t xml:space="preserve"> </w:t>
      </w:r>
      <w:proofErr w:type="spellStart"/>
      <w:r w:rsidRPr="00F05D4D">
        <w:rPr>
          <w:b/>
          <w:sz w:val="28"/>
          <w:szCs w:val="28"/>
        </w:rPr>
        <w:t>д.Перёдки</w:t>
      </w:r>
      <w:proofErr w:type="spellEnd"/>
      <w:r w:rsidRPr="00F05D4D">
        <w:rPr>
          <w:b/>
          <w:sz w:val="28"/>
          <w:szCs w:val="28"/>
        </w:rPr>
        <w:t>"</w:t>
      </w:r>
    </w:p>
    <w:p w14:paraId="57DCFF16" w14:textId="77777777" w:rsidR="00003FF0" w:rsidRPr="00F05D4D" w:rsidRDefault="00003FF0" w:rsidP="00F05D4D">
      <w:pPr>
        <w:pStyle w:val="a3"/>
        <w:ind w:left="0" w:firstLine="0"/>
        <w:rPr>
          <w:b/>
        </w:rPr>
      </w:pPr>
    </w:p>
    <w:p w14:paraId="5432D3D8" w14:textId="77777777" w:rsidR="00003FF0" w:rsidRPr="00F05D4D" w:rsidRDefault="00B9248E" w:rsidP="00F05D4D">
      <w:pPr>
        <w:pStyle w:val="1"/>
        <w:numPr>
          <w:ilvl w:val="0"/>
          <w:numId w:val="5"/>
        </w:numPr>
        <w:tabs>
          <w:tab w:val="left" w:pos="1526"/>
        </w:tabs>
        <w:ind w:hanging="685"/>
        <w:jc w:val="both"/>
      </w:pPr>
      <w:r w:rsidRPr="00F05D4D">
        <w:t>Общие</w:t>
      </w:r>
      <w:r w:rsidRPr="00F05D4D">
        <w:rPr>
          <w:spacing w:val="-4"/>
        </w:rPr>
        <w:t xml:space="preserve"> </w:t>
      </w:r>
      <w:r w:rsidRPr="00F05D4D">
        <w:t>положения</w:t>
      </w:r>
    </w:p>
    <w:p w14:paraId="3CF5F20A" w14:textId="77777777" w:rsidR="00003FF0" w:rsidRPr="00F05D4D" w:rsidRDefault="00B9248E" w:rsidP="00F05D4D">
      <w:pPr>
        <w:pStyle w:val="a4"/>
        <w:numPr>
          <w:ilvl w:val="1"/>
          <w:numId w:val="5"/>
        </w:numPr>
        <w:tabs>
          <w:tab w:val="left" w:pos="1526"/>
        </w:tabs>
        <w:ind w:right="309" w:firstLine="739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Центр образования цифрового и гуманитарного профилей «Точка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роста» (далее — Центр) создан в целях развития и реализации основных 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дополнительных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цифрового,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естественнонаучного и гуманитарного профилей.</w:t>
      </w:r>
    </w:p>
    <w:p w14:paraId="42534B0A" w14:textId="4BF377EE" w:rsidR="00003FF0" w:rsidRPr="00F05D4D" w:rsidRDefault="00B9248E" w:rsidP="00F05D4D">
      <w:pPr>
        <w:pStyle w:val="a4"/>
        <w:numPr>
          <w:ilvl w:val="1"/>
          <w:numId w:val="5"/>
        </w:numPr>
        <w:tabs>
          <w:tab w:val="left" w:pos="1526"/>
          <w:tab w:val="left" w:pos="3148"/>
          <w:tab w:val="left" w:pos="5056"/>
          <w:tab w:val="left" w:pos="7517"/>
        </w:tabs>
        <w:ind w:right="305" w:firstLine="739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Центр</w:t>
      </w:r>
      <w:r w:rsidRPr="00F05D4D">
        <w:rPr>
          <w:sz w:val="28"/>
          <w:szCs w:val="28"/>
        </w:rPr>
        <w:tab/>
        <w:t>является</w:t>
      </w:r>
      <w:r w:rsidRPr="00F05D4D">
        <w:rPr>
          <w:sz w:val="28"/>
          <w:szCs w:val="28"/>
        </w:rPr>
        <w:tab/>
        <w:t>структурным</w:t>
      </w:r>
      <w:r w:rsidRPr="00F05D4D">
        <w:rPr>
          <w:sz w:val="28"/>
          <w:szCs w:val="28"/>
        </w:rPr>
        <w:tab/>
        <w:t>подразделением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Муниципальное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автономное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общеобразовательное</w:t>
      </w:r>
      <w:r w:rsidRPr="00F05D4D">
        <w:rPr>
          <w:spacing w:val="-10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учреждение</w:t>
      </w:r>
      <w:r w:rsidRPr="00F05D4D">
        <w:rPr>
          <w:spacing w:val="-10"/>
          <w:sz w:val="28"/>
          <w:szCs w:val="28"/>
        </w:rPr>
        <w:t xml:space="preserve"> </w:t>
      </w:r>
      <w:r w:rsidRPr="00F05D4D">
        <w:rPr>
          <w:sz w:val="28"/>
          <w:szCs w:val="28"/>
        </w:rPr>
        <w:t>"Средняя</w:t>
      </w:r>
      <w:r w:rsidRPr="00F05D4D">
        <w:rPr>
          <w:spacing w:val="-9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общеобразовательная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школа</w:t>
      </w:r>
      <w:r w:rsidRPr="00F05D4D">
        <w:rPr>
          <w:spacing w:val="-10"/>
          <w:sz w:val="28"/>
          <w:szCs w:val="28"/>
        </w:rPr>
        <w:t xml:space="preserve"> </w:t>
      </w:r>
      <w:proofErr w:type="spellStart"/>
      <w:r w:rsidRPr="00F05D4D">
        <w:rPr>
          <w:sz w:val="28"/>
          <w:szCs w:val="28"/>
        </w:rPr>
        <w:t>д.Перёдки</w:t>
      </w:r>
      <w:proofErr w:type="spellEnd"/>
      <w:r w:rsidRPr="00F05D4D">
        <w:rPr>
          <w:sz w:val="28"/>
          <w:szCs w:val="28"/>
        </w:rPr>
        <w:t>"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г.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Боровичи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Новгородской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области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(далее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—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Учреждение)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является</w:t>
      </w:r>
      <w:r w:rsidRPr="00F05D4D">
        <w:rPr>
          <w:spacing w:val="-67"/>
          <w:sz w:val="28"/>
          <w:szCs w:val="28"/>
        </w:rPr>
        <w:t xml:space="preserve">  </w:t>
      </w:r>
      <w:r w:rsidR="007B7D0F" w:rsidRPr="00F05D4D">
        <w:rPr>
          <w:spacing w:val="-67"/>
          <w:sz w:val="28"/>
          <w:szCs w:val="28"/>
        </w:rPr>
        <w:t xml:space="preserve">      </w:t>
      </w:r>
      <w:r w:rsidRPr="00F05D4D">
        <w:rPr>
          <w:sz w:val="28"/>
          <w:szCs w:val="28"/>
        </w:rPr>
        <w:t>юридическим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лицом.</w:t>
      </w:r>
    </w:p>
    <w:p w14:paraId="1813A2D6" w14:textId="43B0C529" w:rsidR="00003FF0" w:rsidRPr="00F05D4D" w:rsidRDefault="00B9248E" w:rsidP="00F05D4D">
      <w:pPr>
        <w:pStyle w:val="a4"/>
        <w:numPr>
          <w:ilvl w:val="1"/>
          <w:numId w:val="5"/>
        </w:numPr>
        <w:tabs>
          <w:tab w:val="left" w:pos="1526"/>
          <w:tab w:val="left" w:pos="2465"/>
          <w:tab w:val="left" w:pos="6032"/>
          <w:tab w:val="left" w:pos="8296"/>
        </w:tabs>
        <w:ind w:left="0" w:right="312" w:firstLine="0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своей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руководствуется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Федеральным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законом от 29 декабря 2012 года № 273-ФЗ «Об образовании в Российской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Федерации», Областным законом Новгородской области от 04.04.2019 N 394-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ОЗ "О Стратегии социально-экономического развития Новгородской области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 2026 года" (принят Постановлением Новгородской областной Думы от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27.03.2019 N 724-ОД), другими нормативными документами Министерства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просвещения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Российской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Федерации,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иными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нормативными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правовыми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актами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Российской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Федерации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Приказ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Министерства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pacing w:val="-1"/>
          <w:sz w:val="28"/>
          <w:szCs w:val="28"/>
        </w:rPr>
        <w:t>Новгородской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pacing w:val="-1"/>
          <w:sz w:val="28"/>
          <w:szCs w:val="28"/>
        </w:rPr>
        <w:t>области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pacing w:val="-1"/>
          <w:sz w:val="28"/>
          <w:szCs w:val="28"/>
        </w:rPr>
        <w:t>от</w:t>
      </w:r>
      <w:r w:rsidRPr="00F05D4D">
        <w:rPr>
          <w:spacing w:val="-18"/>
          <w:sz w:val="28"/>
          <w:szCs w:val="28"/>
        </w:rPr>
        <w:t xml:space="preserve"> </w:t>
      </w:r>
      <w:r w:rsidRPr="00F05D4D">
        <w:rPr>
          <w:spacing w:val="-1"/>
          <w:sz w:val="28"/>
          <w:szCs w:val="28"/>
        </w:rPr>
        <w:t>30.09.2019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№1071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«О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создании</w:t>
      </w:r>
      <w:r w:rsidRPr="00F05D4D">
        <w:rPr>
          <w:spacing w:val="-20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Центров</w:t>
      </w:r>
      <w:r w:rsidRPr="00F05D4D">
        <w:rPr>
          <w:spacing w:val="-10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образования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гуманитарного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профилей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базе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организаций Новгородской области в 2020 году», Приказ Муниципального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автономного</w:t>
      </w:r>
      <w:r w:rsidRPr="00F05D4D">
        <w:rPr>
          <w:sz w:val="28"/>
          <w:szCs w:val="28"/>
        </w:rPr>
        <w:tab/>
        <w:t>общеобразовательного</w:t>
      </w:r>
      <w:r w:rsidR="00F05D4D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z w:val="28"/>
          <w:szCs w:val="28"/>
        </w:rPr>
        <w:tab/>
        <w:t>«Средней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общеобразовательной школы</w:t>
      </w:r>
      <w:r w:rsidRPr="00F05D4D">
        <w:rPr>
          <w:spacing w:val="-1"/>
          <w:sz w:val="28"/>
          <w:szCs w:val="28"/>
        </w:rPr>
        <w:t xml:space="preserve"> </w:t>
      </w:r>
      <w:proofErr w:type="spellStart"/>
      <w:r w:rsidRPr="00F05D4D">
        <w:rPr>
          <w:sz w:val="28"/>
          <w:szCs w:val="28"/>
        </w:rPr>
        <w:t>д.Перёдки</w:t>
      </w:r>
      <w:proofErr w:type="spellEnd"/>
      <w:r w:rsidRPr="00F05D4D">
        <w:rPr>
          <w:sz w:val="28"/>
          <w:szCs w:val="28"/>
        </w:rPr>
        <w:t>»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от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09.04.2020 года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№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78/1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ОД</w:t>
      </w:r>
      <w:r w:rsidRPr="00F05D4D">
        <w:rPr>
          <w:spacing w:val="6"/>
          <w:sz w:val="28"/>
          <w:szCs w:val="28"/>
        </w:rPr>
        <w:t xml:space="preserve"> </w:t>
      </w:r>
      <w:r w:rsidRPr="00F05D4D">
        <w:rPr>
          <w:sz w:val="28"/>
          <w:szCs w:val="28"/>
        </w:rPr>
        <w:t>«О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создании</w:t>
      </w:r>
      <w:r w:rsidR="00F05D4D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и функционировании Центра цифрового и гуманитарного профилей «Точка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роста»,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развития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текущий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год,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планами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работы,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утвержденными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учредителем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настоящим Положением.</w:t>
      </w:r>
    </w:p>
    <w:p w14:paraId="445AB971" w14:textId="77777777" w:rsidR="00003FF0" w:rsidRPr="00F05D4D" w:rsidRDefault="00B9248E" w:rsidP="00F05D4D">
      <w:pPr>
        <w:pStyle w:val="a4"/>
        <w:numPr>
          <w:ilvl w:val="1"/>
          <w:numId w:val="5"/>
        </w:numPr>
        <w:tabs>
          <w:tab w:val="left" w:pos="1525"/>
          <w:tab w:val="left" w:pos="1526"/>
          <w:tab w:val="left" w:pos="2579"/>
          <w:tab w:val="left" w:pos="3025"/>
          <w:tab w:val="left" w:pos="4009"/>
          <w:tab w:val="left" w:pos="5921"/>
          <w:tab w:val="left" w:pos="7737"/>
        </w:tabs>
        <w:ind w:right="310" w:firstLine="739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Центр</w:t>
      </w:r>
      <w:r w:rsidRPr="00F05D4D">
        <w:rPr>
          <w:sz w:val="28"/>
          <w:szCs w:val="28"/>
        </w:rPr>
        <w:tab/>
        <w:t>в</w:t>
      </w:r>
      <w:r w:rsidRPr="00F05D4D">
        <w:rPr>
          <w:sz w:val="28"/>
          <w:szCs w:val="28"/>
        </w:rPr>
        <w:tab/>
        <w:t>своей</w:t>
      </w:r>
      <w:r w:rsidRPr="00F05D4D">
        <w:rPr>
          <w:sz w:val="28"/>
          <w:szCs w:val="28"/>
        </w:rPr>
        <w:tab/>
        <w:t>деятельности</w:t>
      </w:r>
      <w:r w:rsidRPr="00F05D4D">
        <w:rPr>
          <w:sz w:val="28"/>
          <w:szCs w:val="28"/>
        </w:rPr>
        <w:tab/>
        <w:t>подчиняется</w:t>
      </w:r>
      <w:r w:rsidRPr="00F05D4D">
        <w:rPr>
          <w:sz w:val="28"/>
          <w:szCs w:val="28"/>
        </w:rPr>
        <w:tab/>
      </w:r>
      <w:r w:rsidRPr="00F05D4D">
        <w:rPr>
          <w:spacing w:val="-1"/>
          <w:sz w:val="28"/>
          <w:szCs w:val="28"/>
        </w:rPr>
        <w:t>руководителю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(директору).</w:t>
      </w:r>
    </w:p>
    <w:p w14:paraId="67890BC0" w14:textId="77777777" w:rsidR="00003FF0" w:rsidRPr="00F05D4D" w:rsidRDefault="00B9248E" w:rsidP="00F05D4D">
      <w:pPr>
        <w:pStyle w:val="1"/>
        <w:numPr>
          <w:ilvl w:val="0"/>
          <w:numId w:val="5"/>
        </w:numPr>
        <w:tabs>
          <w:tab w:val="left" w:pos="1525"/>
          <w:tab w:val="left" w:pos="1526"/>
        </w:tabs>
        <w:ind w:hanging="685"/>
        <w:jc w:val="both"/>
      </w:pPr>
      <w:r w:rsidRPr="00F05D4D">
        <w:t>Цели,</w:t>
      </w:r>
      <w:r w:rsidRPr="00F05D4D">
        <w:rPr>
          <w:spacing w:val="-2"/>
        </w:rPr>
        <w:t xml:space="preserve"> </w:t>
      </w:r>
      <w:r w:rsidRPr="00F05D4D">
        <w:t>задачи,</w:t>
      </w:r>
      <w:r w:rsidRPr="00F05D4D">
        <w:rPr>
          <w:spacing w:val="-1"/>
        </w:rPr>
        <w:t xml:space="preserve"> </w:t>
      </w:r>
      <w:r w:rsidRPr="00F05D4D">
        <w:t>функции</w:t>
      </w:r>
      <w:r w:rsidRPr="00F05D4D">
        <w:rPr>
          <w:spacing w:val="-1"/>
        </w:rPr>
        <w:t xml:space="preserve"> </w:t>
      </w:r>
      <w:r w:rsidRPr="00F05D4D">
        <w:t>деятельности</w:t>
      </w:r>
      <w:r w:rsidRPr="00F05D4D">
        <w:rPr>
          <w:spacing w:val="-5"/>
        </w:rPr>
        <w:t xml:space="preserve"> </w:t>
      </w:r>
      <w:r w:rsidRPr="00F05D4D">
        <w:t>Центра</w:t>
      </w:r>
    </w:p>
    <w:p w14:paraId="0171FBD7" w14:textId="77777777" w:rsidR="003C36DB" w:rsidRPr="00F05D4D" w:rsidRDefault="00B9248E" w:rsidP="00F05D4D">
      <w:pPr>
        <w:pStyle w:val="a4"/>
        <w:numPr>
          <w:ilvl w:val="1"/>
          <w:numId w:val="5"/>
        </w:numPr>
        <w:tabs>
          <w:tab w:val="left" w:pos="1525"/>
          <w:tab w:val="left" w:pos="1526"/>
        </w:tabs>
        <w:ind w:left="1525" w:hanging="685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Основными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целями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 являются:</w:t>
      </w:r>
    </w:p>
    <w:p w14:paraId="2BDE6015" w14:textId="77777777" w:rsidR="00F05D4D" w:rsidRPr="00F05D4D" w:rsidRDefault="00B9248E" w:rsidP="00F05D4D">
      <w:pPr>
        <w:pStyle w:val="a4"/>
        <w:numPr>
          <w:ilvl w:val="0"/>
          <w:numId w:val="22"/>
        </w:numPr>
        <w:tabs>
          <w:tab w:val="left" w:pos="1525"/>
          <w:tab w:val="left" w:pos="1526"/>
        </w:tabs>
        <w:rPr>
          <w:sz w:val="28"/>
          <w:szCs w:val="28"/>
        </w:rPr>
      </w:pPr>
      <w:r w:rsidRPr="00F05D4D">
        <w:rPr>
          <w:sz w:val="28"/>
          <w:szCs w:val="28"/>
        </w:rPr>
        <w:t>создание условий для внедрения на уровнях начального общего,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основного</w:t>
      </w:r>
      <w:r w:rsidRPr="00F05D4D">
        <w:rPr>
          <w:spacing w:val="20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общего</w:t>
      </w:r>
      <w:r w:rsidRPr="00F05D4D">
        <w:rPr>
          <w:spacing w:val="20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22"/>
          <w:sz w:val="28"/>
          <w:szCs w:val="28"/>
        </w:rPr>
        <w:t xml:space="preserve"> </w:t>
      </w:r>
      <w:r w:rsidRPr="00F05D4D">
        <w:rPr>
          <w:sz w:val="28"/>
          <w:szCs w:val="28"/>
        </w:rPr>
        <w:t>(или)</w:t>
      </w:r>
      <w:r w:rsidRPr="00F05D4D">
        <w:rPr>
          <w:spacing w:val="22"/>
          <w:sz w:val="28"/>
          <w:szCs w:val="28"/>
        </w:rPr>
        <w:t xml:space="preserve"> </w:t>
      </w:r>
      <w:r w:rsidRPr="00F05D4D">
        <w:rPr>
          <w:sz w:val="28"/>
          <w:szCs w:val="28"/>
        </w:rPr>
        <w:t>среднего</w:t>
      </w:r>
      <w:r w:rsidRPr="00F05D4D">
        <w:rPr>
          <w:spacing w:val="20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общего</w:t>
      </w:r>
      <w:r w:rsidRPr="00F05D4D">
        <w:rPr>
          <w:spacing w:val="2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образования</w:t>
      </w:r>
      <w:r w:rsidRPr="00F05D4D">
        <w:rPr>
          <w:spacing w:val="22"/>
          <w:sz w:val="28"/>
          <w:szCs w:val="28"/>
        </w:rPr>
        <w:t xml:space="preserve"> </w:t>
      </w:r>
      <w:r w:rsidRPr="00F05D4D">
        <w:rPr>
          <w:sz w:val="28"/>
          <w:szCs w:val="28"/>
        </w:rPr>
        <w:t>новых</w:t>
      </w:r>
      <w:r w:rsidRPr="00F05D4D">
        <w:rPr>
          <w:spacing w:val="23"/>
          <w:sz w:val="28"/>
          <w:szCs w:val="28"/>
        </w:rPr>
        <w:t xml:space="preserve"> </w:t>
      </w:r>
      <w:r w:rsidRPr="00F05D4D">
        <w:rPr>
          <w:sz w:val="28"/>
          <w:szCs w:val="28"/>
        </w:rPr>
        <w:t>методов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обучения</w:t>
      </w:r>
      <w:r w:rsidR="003C36DB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воспитания,</w:t>
      </w:r>
      <w:r w:rsidR="003C36DB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образовательных</w:t>
      </w:r>
      <w:r w:rsidRPr="00F05D4D">
        <w:rPr>
          <w:sz w:val="28"/>
          <w:szCs w:val="28"/>
        </w:rPr>
        <w:tab/>
        <w:t>технологий,</w:t>
      </w:r>
      <w:r w:rsidR="003C36DB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обеспечивающих</w:t>
      </w:r>
      <w:r w:rsidRPr="00F05D4D">
        <w:rPr>
          <w:spacing w:val="-67"/>
          <w:sz w:val="28"/>
          <w:szCs w:val="28"/>
        </w:rPr>
        <w:t xml:space="preserve"> </w:t>
      </w:r>
      <w:r w:rsidR="003C36DB" w:rsidRPr="00F05D4D">
        <w:rPr>
          <w:spacing w:val="-67"/>
          <w:sz w:val="28"/>
          <w:szCs w:val="28"/>
        </w:rPr>
        <w:t xml:space="preserve">    </w:t>
      </w:r>
      <w:r w:rsidRPr="00F05D4D">
        <w:rPr>
          <w:sz w:val="28"/>
          <w:szCs w:val="28"/>
        </w:rPr>
        <w:t>освоение</w:t>
      </w:r>
      <w:r w:rsidRPr="00F05D4D">
        <w:rPr>
          <w:spacing w:val="10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обучающимися</w:t>
      </w:r>
      <w:r w:rsidRPr="00F05D4D">
        <w:rPr>
          <w:spacing w:val="10"/>
          <w:sz w:val="28"/>
          <w:szCs w:val="28"/>
        </w:rPr>
        <w:t xml:space="preserve"> </w:t>
      </w:r>
      <w:r w:rsidRPr="00F05D4D">
        <w:rPr>
          <w:sz w:val="28"/>
          <w:szCs w:val="28"/>
        </w:rPr>
        <w:t>основных</w:t>
      </w:r>
      <w:r w:rsidRPr="00F05D4D">
        <w:rPr>
          <w:spacing w:val="12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дополнительных</w:t>
      </w:r>
      <w:r w:rsidRPr="00F05D4D">
        <w:rPr>
          <w:spacing w:val="12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общеобразовательных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 гуманитарного профилей;</w:t>
      </w:r>
    </w:p>
    <w:p w14:paraId="37464691" w14:textId="05F53AD3" w:rsidR="00003FF0" w:rsidRPr="00F05D4D" w:rsidRDefault="00B9248E" w:rsidP="00F05D4D">
      <w:pPr>
        <w:pStyle w:val="a4"/>
        <w:numPr>
          <w:ilvl w:val="0"/>
          <w:numId w:val="22"/>
        </w:numPr>
        <w:tabs>
          <w:tab w:val="left" w:pos="1525"/>
          <w:tab w:val="left" w:pos="1526"/>
        </w:tabs>
        <w:rPr>
          <w:sz w:val="28"/>
          <w:szCs w:val="28"/>
        </w:rPr>
      </w:pPr>
      <w:r w:rsidRPr="00F05D4D">
        <w:rPr>
          <w:sz w:val="28"/>
          <w:szCs w:val="28"/>
        </w:rPr>
        <w:t>обновление содержания и совершенствование методов обучения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lastRenderedPageBreak/>
        <w:t>учебным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предметам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«Информатика»,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«Основы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безопасности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жизнедеятельности» 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предметной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области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«Технология».</w:t>
      </w:r>
    </w:p>
    <w:p w14:paraId="1E0DF51B" w14:textId="3CF02249" w:rsidR="00003FF0" w:rsidRPr="00F05D4D" w:rsidRDefault="00B9248E" w:rsidP="00F05D4D">
      <w:pPr>
        <w:pStyle w:val="a4"/>
        <w:numPr>
          <w:ilvl w:val="1"/>
          <w:numId w:val="6"/>
        </w:numPr>
        <w:tabs>
          <w:tab w:val="left" w:pos="1559"/>
        </w:tabs>
        <w:rPr>
          <w:sz w:val="28"/>
          <w:szCs w:val="28"/>
        </w:rPr>
      </w:pPr>
      <w:r w:rsidRPr="00F05D4D">
        <w:rPr>
          <w:sz w:val="28"/>
          <w:szCs w:val="28"/>
        </w:rPr>
        <w:t>Задачами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являются:</w:t>
      </w:r>
    </w:p>
    <w:p w14:paraId="1880CAC7" w14:textId="77777777" w:rsidR="00003FF0" w:rsidRPr="00F05D4D" w:rsidRDefault="00B9248E" w:rsidP="00F05D4D">
      <w:pPr>
        <w:pStyle w:val="a4"/>
        <w:numPr>
          <w:ilvl w:val="0"/>
          <w:numId w:val="7"/>
        </w:numPr>
        <w:tabs>
          <w:tab w:val="left" w:pos="1562"/>
        </w:tabs>
        <w:ind w:right="304"/>
        <w:rPr>
          <w:sz w:val="28"/>
          <w:szCs w:val="28"/>
        </w:rPr>
      </w:pPr>
      <w:r w:rsidRPr="00F05D4D">
        <w:rPr>
          <w:sz w:val="28"/>
          <w:szCs w:val="28"/>
        </w:rPr>
        <w:t>реализация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основных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учебным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предметам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«Информатика»,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«Основы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безопасности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жизнедеятельности»,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предметной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области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«Технология»,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том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числе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обеспечение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внедрения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обновленного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содержания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методов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основным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общеобразовательным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программам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рамках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федерального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проекта</w:t>
      </w:r>
    </w:p>
    <w:p w14:paraId="1FEFF017" w14:textId="77777777" w:rsidR="00003FF0" w:rsidRPr="00F05D4D" w:rsidRDefault="00B9248E" w:rsidP="00F05D4D">
      <w:pPr>
        <w:pStyle w:val="a3"/>
        <w:ind w:firstLine="0"/>
      </w:pPr>
      <w:r w:rsidRPr="00F05D4D">
        <w:t>«Современная</w:t>
      </w:r>
      <w:r w:rsidRPr="00F05D4D">
        <w:rPr>
          <w:spacing w:val="-5"/>
        </w:rPr>
        <w:t xml:space="preserve"> </w:t>
      </w:r>
      <w:r w:rsidRPr="00F05D4D">
        <w:t>школа»</w:t>
      </w:r>
      <w:r w:rsidRPr="00F05D4D">
        <w:rPr>
          <w:spacing w:val="-3"/>
        </w:rPr>
        <w:t xml:space="preserve"> </w:t>
      </w:r>
      <w:r w:rsidRPr="00F05D4D">
        <w:t>национального</w:t>
      </w:r>
      <w:r w:rsidRPr="00F05D4D">
        <w:rPr>
          <w:spacing w:val="-4"/>
        </w:rPr>
        <w:t xml:space="preserve"> </w:t>
      </w:r>
      <w:r w:rsidRPr="00F05D4D">
        <w:t>проекта</w:t>
      </w:r>
      <w:r w:rsidRPr="00F05D4D">
        <w:rPr>
          <w:spacing w:val="-7"/>
        </w:rPr>
        <w:t xml:space="preserve"> </w:t>
      </w:r>
      <w:r w:rsidRPr="00F05D4D">
        <w:t>«Образование»;</w:t>
      </w:r>
    </w:p>
    <w:p w14:paraId="52DA53E2" w14:textId="77777777" w:rsidR="00003FF0" w:rsidRPr="00F05D4D" w:rsidRDefault="00B9248E" w:rsidP="00F05D4D">
      <w:pPr>
        <w:pStyle w:val="a4"/>
        <w:numPr>
          <w:ilvl w:val="0"/>
          <w:numId w:val="7"/>
        </w:numPr>
        <w:tabs>
          <w:tab w:val="left" w:pos="1581"/>
        </w:tabs>
        <w:ind w:right="308"/>
        <w:rPr>
          <w:sz w:val="28"/>
          <w:szCs w:val="28"/>
        </w:rPr>
      </w:pPr>
      <w:r w:rsidRPr="00F05D4D">
        <w:rPr>
          <w:sz w:val="28"/>
          <w:szCs w:val="28"/>
        </w:rPr>
        <w:t>разработка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реализация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разноуровневых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дополнительных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гуманитарного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профилей,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также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иных</w:t>
      </w:r>
      <w:r w:rsidRPr="00F05D4D">
        <w:rPr>
          <w:spacing w:val="-8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-8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рамках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внеурочной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-9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обучающихся,</w:t>
      </w:r>
      <w:r w:rsidRPr="00F05D4D">
        <w:rPr>
          <w:spacing w:val="-8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-8"/>
          <w:sz w:val="28"/>
          <w:szCs w:val="28"/>
        </w:rPr>
        <w:t xml:space="preserve"> </w:t>
      </w:r>
      <w:r w:rsidRPr="00F05D4D">
        <w:rPr>
          <w:sz w:val="28"/>
          <w:szCs w:val="28"/>
        </w:rPr>
        <w:t>том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числе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каникулярный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период;</w:t>
      </w:r>
    </w:p>
    <w:p w14:paraId="611A467B" w14:textId="77777777" w:rsidR="007B7D0F" w:rsidRPr="00F05D4D" w:rsidRDefault="007B7D0F" w:rsidP="00F05D4D">
      <w:pPr>
        <w:pStyle w:val="a4"/>
        <w:numPr>
          <w:ilvl w:val="0"/>
          <w:numId w:val="7"/>
        </w:numPr>
        <w:tabs>
          <w:tab w:val="left" w:pos="1559"/>
        </w:tabs>
        <w:ind w:right="309"/>
        <w:rPr>
          <w:sz w:val="28"/>
          <w:szCs w:val="28"/>
        </w:rPr>
      </w:pPr>
      <w:r w:rsidRPr="00F05D4D">
        <w:rPr>
          <w:sz w:val="28"/>
          <w:szCs w:val="28"/>
        </w:rPr>
        <w:t>разработка и реализация разноуровневых дополнительных общеразвивающих программ естественно-научной и технической направленности, а также иных программ, в том числе и в каникулярный период;</w:t>
      </w:r>
    </w:p>
    <w:p w14:paraId="0673CD25" w14:textId="234707D0" w:rsidR="007B7D0F" w:rsidRPr="00F05D4D" w:rsidRDefault="00B9248E" w:rsidP="00F05D4D">
      <w:pPr>
        <w:pStyle w:val="a4"/>
        <w:numPr>
          <w:ilvl w:val="0"/>
          <w:numId w:val="7"/>
        </w:numPr>
        <w:tabs>
          <w:tab w:val="left" w:pos="1559"/>
        </w:tabs>
        <w:ind w:left="0" w:right="313" w:firstLine="0"/>
        <w:rPr>
          <w:sz w:val="28"/>
          <w:szCs w:val="28"/>
        </w:rPr>
      </w:pPr>
      <w:r w:rsidRPr="00F05D4D">
        <w:rPr>
          <w:sz w:val="28"/>
          <w:szCs w:val="28"/>
        </w:rPr>
        <w:t>создание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целостной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системы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дополнительного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Центре,</w:t>
      </w:r>
      <w:r w:rsidRPr="00F05D4D">
        <w:rPr>
          <w:spacing w:val="12"/>
          <w:sz w:val="28"/>
          <w:szCs w:val="28"/>
        </w:rPr>
        <w:t xml:space="preserve"> </w:t>
      </w:r>
      <w:r w:rsidRPr="00F05D4D">
        <w:rPr>
          <w:sz w:val="28"/>
          <w:szCs w:val="28"/>
        </w:rPr>
        <w:t>обеспеченной</w:t>
      </w:r>
      <w:r w:rsidRPr="00F05D4D">
        <w:rPr>
          <w:spacing w:val="13"/>
          <w:sz w:val="28"/>
          <w:szCs w:val="28"/>
        </w:rPr>
        <w:t xml:space="preserve"> </w:t>
      </w:r>
      <w:r w:rsidRPr="00F05D4D">
        <w:rPr>
          <w:sz w:val="28"/>
          <w:szCs w:val="28"/>
        </w:rPr>
        <w:t>единством</w:t>
      </w:r>
      <w:r w:rsidRPr="00F05D4D">
        <w:rPr>
          <w:spacing w:val="12"/>
          <w:sz w:val="28"/>
          <w:szCs w:val="28"/>
        </w:rPr>
        <w:t xml:space="preserve"> </w:t>
      </w:r>
      <w:r w:rsidRPr="00F05D4D">
        <w:rPr>
          <w:sz w:val="28"/>
          <w:szCs w:val="28"/>
        </w:rPr>
        <w:t>учебных</w:t>
      </w:r>
      <w:r w:rsidRPr="00F05D4D">
        <w:rPr>
          <w:spacing w:val="13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3"/>
          <w:sz w:val="28"/>
          <w:szCs w:val="28"/>
        </w:rPr>
        <w:t xml:space="preserve"> </w:t>
      </w:r>
      <w:r w:rsidRPr="00F05D4D">
        <w:rPr>
          <w:sz w:val="28"/>
          <w:szCs w:val="28"/>
        </w:rPr>
        <w:t>воспитательных</w:t>
      </w:r>
      <w:r w:rsidRPr="00F05D4D">
        <w:rPr>
          <w:spacing w:val="13"/>
          <w:sz w:val="28"/>
          <w:szCs w:val="28"/>
        </w:rPr>
        <w:t xml:space="preserve"> </w:t>
      </w:r>
      <w:r w:rsidRPr="00F05D4D">
        <w:rPr>
          <w:sz w:val="28"/>
          <w:szCs w:val="28"/>
        </w:rPr>
        <w:t>требований,</w:t>
      </w:r>
      <w:r w:rsidR="007B7D0F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преемственностью содержания основного и дополнительного образования, 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также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единством методических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подходов;</w:t>
      </w:r>
    </w:p>
    <w:p w14:paraId="263FA63F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вовлечение</w:t>
      </w:r>
      <w:r w:rsidRPr="00F05D4D">
        <w:rPr>
          <w:spacing w:val="1"/>
        </w:rPr>
        <w:t xml:space="preserve"> </w:t>
      </w:r>
      <w:r w:rsidRPr="00F05D4D">
        <w:t>обучающихся</w:t>
      </w:r>
      <w:r w:rsidRPr="00F05D4D">
        <w:rPr>
          <w:spacing w:val="1"/>
        </w:rPr>
        <w:t xml:space="preserve"> </w:t>
      </w:r>
      <w:r w:rsidRPr="00F05D4D">
        <w:t>и</w:t>
      </w:r>
      <w:r w:rsidRPr="00F05D4D">
        <w:rPr>
          <w:spacing w:val="1"/>
        </w:rPr>
        <w:t xml:space="preserve"> </w:t>
      </w:r>
      <w:r w:rsidRPr="00F05D4D">
        <w:t>педагогических</w:t>
      </w:r>
      <w:r w:rsidRPr="00F05D4D">
        <w:rPr>
          <w:spacing w:val="1"/>
        </w:rPr>
        <w:t xml:space="preserve"> </w:t>
      </w:r>
      <w:r w:rsidRPr="00F05D4D">
        <w:t>работников</w:t>
      </w:r>
      <w:r w:rsidRPr="00F05D4D">
        <w:rPr>
          <w:spacing w:val="1"/>
        </w:rPr>
        <w:t xml:space="preserve"> </w:t>
      </w:r>
      <w:r w:rsidRPr="00F05D4D">
        <w:t>в</w:t>
      </w:r>
      <w:r w:rsidRPr="00F05D4D">
        <w:rPr>
          <w:spacing w:val="1"/>
        </w:rPr>
        <w:t xml:space="preserve"> </w:t>
      </w:r>
      <w:r w:rsidRPr="00F05D4D">
        <w:t>проектную</w:t>
      </w:r>
      <w:r w:rsidRPr="00F05D4D">
        <w:rPr>
          <w:spacing w:val="-2"/>
        </w:rPr>
        <w:t xml:space="preserve"> </w:t>
      </w:r>
      <w:r w:rsidRPr="00F05D4D">
        <w:t>деятельность;</w:t>
      </w:r>
    </w:p>
    <w:p w14:paraId="059A5A7B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организация внеурочной деятельности в каникулярный период,</w:t>
      </w:r>
      <w:r w:rsidRPr="00F05D4D">
        <w:rPr>
          <w:spacing w:val="1"/>
        </w:rPr>
        <w:t xml:space="preserve"> </w:t>
      </w:r>
      <w:r w:rsidRPr="00F05D4D">
        <w:t>разработка и реализация соответствующих образовательных программ, в том</w:t>
      </w:r>
      <w:r w:rsidRPr="00F05D4D">
        <w:rPr>
          <w:spacing w:val="1"/>
        </w:rPr>
        <w:t xml:space="preserve"> </w:t>
      </w:r>
      <w:r w:rsidRPr="00F05D4D">
        <w:t>числе</w:t>
      </w:r>
      <w:r w:rsidRPr="00F05D4D">
        <w:rPr>
          <w:spacing w:val="1"/>
        </w:rPr>
        <w:t xml:space="preserve"> </w:t>
      </w:r>
      <w:r w:rsidRPr="00F05D4D">
        <w:t>для</w:t>
      </w:r>
      <w:r w:rsidRPr="00F05D4D">
        <w:rPr>
          <w:spacing w:val="1"/>
        </w:rPr>
        <w:t xml:space="preserve"> </w:t>
      </w:r>
      <w:r w:rsidRPr="00F05D4D">
        <w:t>лагерей,</w:t>
      </w:r>
      <w:r w:rsidRPr="00F05D4D">
        <w:rPr>
          <w:spacing w:val="1"/>
        </w:rPr>
        <w:t xml:space="preserve"> </w:t>
      </w:r>
      <w:r w:rsidRPr="00F05D4D">
        <w:t>организованных</w:t>
      </w:r>
      <w:r w:rsidRPr="00F05D4D">
        <w:rPr>
          <w:spacing w:val="1"/>
        </w:rPr>
        <w:t xml:space="preserve"> </w:t>
      </w:r>
      <w:r w:rsidRPr="00F05D4D">
        <w:t>образовательными</w:t>
      </w:r>
      <w:r w:rsidRPr="00F05D4D">
        <w:rPr>
          <w:spacing w:val="1"/>
        </w:rPr>
        <w:t xml:space="preserve"> </w:t>
      </w:r>
      <w:r w:rsidRPr="00F05D4D">
        <w:t>организациями</w:t>
      </w:r>
      <w:r w:rsidRPr="00F05D4D">
        <w:rPr>
          <w:spacing w:val="1"/>
        </w:rPr>
        <w:t xml:space="preserve"> </w:t>
      </w:r>
      <w:r w:rsidRPr="00F05D4D">
        <w:t>в</w:t>
      </w:r>
      <w:r w:rsidRPr="00F05D4D">
        <w:rPr>
          <w:spacing w:val="1"/>
        </w:rPr>
        <w:t xml:space="preserve"> </w:t>
      </w:r>
      <w:r w:rsidRPr="00F05D4D">
        <w:t>каникулярный</w:t>
      </w:r>
      <w:r w:rsidRPr="00F05D4D">
        <w:rPr>
          <w:spacing w:val="-4"/>
        </w:rPr>
        <w:t xml:space="preserve"> </w:t>
      </w:r>
      <w:r w:rsidRPr="00F05D4D">
        <w:t>период;</w:t>
      </w:r>
    </w:p>
    <w:p w14:paraId="4BE4FF02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реализация</w:t>
      </w:r>
      <w:r w:rsidRPr="00F05D4D">
        <w:rPr>
          <w:spacing w:val="1"/>
        </w:rPr>
        <w:t xml:space="preserve"> </w:t>
      </w:r>
      <w:r w:rsidRPr="00F05D4D">
        <w:t>мероприятий</w:t>
      </w:r>
      <w:r w:rsidRPr="00F05D4D">
        <w:rPr>
          <w:spacing w:val="1"/>
        </w:rPr>
        <w:t xml:space="preserve"> </w:t>
      </w:r>
      <w:r w:rsidRPr="00F05D4D">
        <w:t>по</w:t>
      </w:r>
      <w:r w:rsidRPr="00F05D4D">
        <w:rPr>
          <w:spacing w:val="1"/>
        </w:rPr>
        <w:t xml:space="preserve"> </w:t>
      </w:r>
      <w:r w:rsidRPr="00F05D4D">
        <w:t>информированию</w:t>
      </w:r>
      <w:r w:rsidRPr="00F05D4D">
        <w:rPr>
          <w:spacing w:val="1"/>
        </w:rPr>
        <w:t xml:space="preserve"> </w:t>
      </w:r>
      <w:r w:rsidRPr="00F05D4D">
        <w:t>и</w:t>
      </w:r>
      <w:r w:rsidRPr="00F05D4D">
        <w:rPr>
          <w:spacing w:val="1"/>
        </w:rPr>
        <w:t xml:space="preserve"> </w:t>
      </w:r>
      <w:r w:rsidRPr="00F05D4D">
        <w:t>просвещению</w:t>
      </w:r>
      <w:r w:rsidRPr="00F05D4D">
        <w:rPr>
          <w:spacing w:val="-67"/>
        </w:rPr>
        <w:t xml:space="preserve"> </w:t>
      </w:r>
      <w:r w:rsidRPr="00F05D4D">
        <w:t>населения</w:t>
      </w:r>
      <w:r w:rsidRPr="00F05D4D">
        <w:rPr>
          <w:spacing w:val="-1"/>
        </w:rPr>
        <w:t xml:space="preserve"> </w:t>
      </w:r>
      <w:r w:rsidRPr="00F05D4D">
        <w:t>в</w:t>
      </w:r>
      <w:r w:rsidRPr="00F05D4D">
        <w:rPr>
          <w:spacing w:val="-3"/>
        </w:rPr>
        <w:t xml:space="preserve"> </w:t>
      </w:r>
      <w:r w:rsidRPr="00F05D4D">
        <w:t>области</w:t>
      </w:r>
      <w:r w:rsidRPr="00F05D4D">
        <w:rPr>
          <w:spacing w:val="-2"/>
        </w:rPr>
        <w:t xml:space="preserve"> </w:t>
      </w:r>
      <w:r w:rsidRPr="00F05D4D">
        <w:t>цифровых и гуманитарных технологий;</w:t>
      </w:r>
    </w:p>
    <w:p w14:paraId="7531EC07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содействие</w:t>
      </w:r>
      <w:r w:rsidRPr="00F05D4D">
        <w:rPr>
          <w:spacing w:val="-18"/>
        </w:rPr>
        <w:t xml:space="preserve"> </w:t>
      </w:r>
      <w:r w:rsidRPr="00F05D4D">
        <w:t>развитию</w:t>
      </w:r>
      <w:r w:rsidRPr="00F05D4D">
        <w:rPr>
          <w:spacing w:val="-15"/>
        </w:rPr>
        <w:t xml:space="preserve"> </w:t>
      </w:r>
      <w:proofErr w:type="spellStart"/>
      <w:r w:rsidRPr="00F05D4D">
        <w:t>медиаграмотности</w:t>
      </w:r>
      <w:proofErr w:type="spellEnd"/>
      <w:r w:rsidRPr="00F05D4D">
        <w:rPr>
          <w:spacing w:val="-15"/>
        </w:rPr>
        <w:t xml:space="preserve"> </w:t>
      </w:r>
      <w:r w:rsidRPr="00F05D4D">
        <w:t>обучающихся,</w:t>
      </w:r>
      <w:r w:rsidRPr="00F05D4D">
        <w:rPr>
          <w:spacing w:val="-15"/>
        </w:rPr>
        <w:t xml:space="preserve"> </w:t>
      </w:r>
      <w:r w:rsidRPr="00F05D4D">
        <w:t>школьных</w:t>
      </w:r>
      <w:r w:rsidRPr="00F05D4D">
        <w:rPr>
          <w:spacing w:val="-67"/>
        </w:rPr>
        <w:t xml:space="preserve"> </w:t>
      </w:r>
      <w:r w:rsidRPr="00F05D4D">
        <w:t>цифровых медиаресурсов;</w:t>
      </w:r>
    </w:p>
    <w:p w14:paraId="036B4B60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содействие</w:t>
      </w:r>
      <w:r w:rsidRPr="00F05D4D">
        <w:rPr>
          <w:spacing w:val="1"/>
        </w:rPr>
        <w:t xml:space="preserve"> </w:t>
      </w:r>
      <w:r w:rsidRPr="00F05D4D">
        <w:t>созданию</w:t>
      </w:r>
      <w:r w:rsidRPr="00F05D4D">
        <w:rPr>
          <w:spacing w:val="1"/>
        </w:rPr>
        <w:t xml:space="preserve"> </w:t>
      </w:r>
      <w:r w:rsidRPr="00F05D4D">
        <w:t>и</w:t>
      </w:r>
      <w:r w:rsidRPr="00F05D4D">
        <w:rPr>
          <w:spacing w:val="1"/>
        </w:rPr>
        <w:t xml:space="preserve"> </w:t>
      </w:r>
      <w:r w:rsidRPr="00F05D4D">
        <w:t>развитию</w:t>
      </w:r>
      <w:r w:rsidRPr="00F05D4D">
        <w:rPr>
          <w:spacing w:val="1"/>
        </w:rPr>
        <w:t xml:space="preserve"> </w:t>
      </w:r>
      <w:r w:rsidRPr="00F05D4D">
        <w:t>общественного</w:t>
      </w:r>
      <w:r w:rsidRPr="00F05D4D">
        <w:rPr>
          <w:spacing w:val="1"/>
        </w:rPr>
        <w:t xml:space="preserve"> </w:t>
      </w:r>
      <w:r w:rsidRPr="00F05D4D">
        <w:t>движения</w:t>
      </w:r>
      <w:r w:rsidRPr="00F05D4D">
        <w:rPr>
          <w:spacing w:val="1"/>
        </w:rPr>
        <w:t xml:space="preserve"> </w:t>
      </w:r>
      <w:r w:rsidRPr="00F05D4D">
        <w:t>школьников,</w:t>
      </w:r>
      <w:r w:rsidRPr="00F05D4D">
        <w:rPr>
          <w:spacing w:val="1"/>
        </w:rPr>
        <w:t xml:space="preserve"> </w:t>
      </w:r>
      <w:r w:rsidRPr="00F05D4D">
        <w:t>направленного</w:t>
      </w:r>
      <w:r w:rsidRPr="00F05D4D">
        <w:rPr>
          <w:spacing w:val="1"/>
        </w:rPr>
        <w:t xml:space="preserve"> </w:t>
      </w:r>
      <w:r w:rsidRPr="00F05D4D">
        <w:t>на</w:t>
      </w:r>
      <w:r w:rsidRPr="00F05D4D">
        <w:rPr>
          <w:spacing w:val="1"/>
        </w:rPr>
        <w:t xml:space="preserve"> </w:t>
      </w:r>
      <w:r w:rsidRPr="00F05D4D">
        <w:t>личностное</w:t>
      </w:r>
      <w:r w:rsidRPr="00F05D4D">
        <w:rPr>
          <w:spacing w:val="1"/>
        </w:rPr>
        <w:t xml:space="preserve"> </w:t>
      </w:r>
      <w:r w:rsidRPr="00F05D4D">
        <w:t>развитие,</w:t>
      </w:r>
      <w:r w:rsidRPr="00F05D4D">
        <w:rPr>
          <w:spacing w:val="1"/>
        </w:rPr>
        <w:t xml:space="preserve"> </w:t>
      </w:r>
      <w:r w:rsidRPr="00F05D4D">
        <w:t>повышение</w:t>
      </w:r>
      <w:r w:rsidRPr="00F05D4D">
        <w:rPr>
          <w:spacing w:val="1"/>
        </w:rPr>
        <w:t xml:space="preserve"> </w:t>
      </w:r>
      <w:r w:rsidRPr="00F05D4D">
        <w:t>их</w:t>
      </w:r>
      <w:r w:rsidRPr="00F05D4D">
        <w:rPr>
          <w:spacing w:val="1"/>
        </w:rPr>
        <w:t xml:space="preserve"> </w:t>
      </w:r>
      <w:r w:rsidRPr="00F05D4D">
        <w:t>социальной</w:t>
      </w:r>
      <w:r w:rsidRPr="00F05D4D">
        <w:rPr>
          <w:spacing w:val="-1"/>
        </w:rPr>
        <w:t xml:space="preserve"> </w:t>
      </w:r>
      <w:r w:rsidRPr="00F05D4D">
        <w:t>активности</w:t>
      </w:r>
      <w:r w:rsidRPr="00F05D4D">
        <w:rPr>
          <w:spacing w:val="-1"/>
        </w:rPr>
        <w:t xml:space="preserve"> </w:t>
      </w:r>
      <w:r w:rsidRPr="00F05D4D">
        <w:t>и мотивации</w:t>
      </w:r>
      <w:r w:rsidRPr="00F05D4D">
        <w:rPr>
          <w:spacing w:val="-1"/>
        </w:rPr>
        <w:t xml:space="preserve"> </w:t>
      </w:r>
      <w:r w:rsidRPr="00F05D4D">
        <w:t>к</w:t>
      </w:r>
      <w:r w:rsidRPr="00F05D4D">
        <w:rPr>
          <w:spacing w:val="-2"/>
        </w:rPr>
        <w:t xml:space="preserve"> </w:t>
      </w:r>
      <w:r w:rsidRPr="00F05D4D">
        <w:t>творческой деятельности;</w:t>
      </w:r>
    </w:p>
    <w:p w14:paraId="75E7CC0B" w14:textId="77777777" w:rsidR="007B7D0F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содействие</w:t>
      </w:r>
      <w:r w:rsidRPr="00F05D4D">
        <w:rPr>
          <w:spacing w:val="-6"/>
        </w:rPr>
        <w:t xml:space="preserve"> </w:t>
      </w:r>
      <w:r w:rsidRPr="00F05D4D">
        <w:t>развитию</w:t>
      </w:r>
      <w:r w:rsidRPr="00F05D4D">
        <w:rPr>
          <w:spacing w:val="-4"/>
        </w:rPr>
        <w:t xml:space="preserve"> </w:t>
      </w:r>
      <w:r w:rsidRPr="00F05D4D">
        <w:t>шахматного</w:t>
      </w:r>
      <w:r w:rsidRPr="00F05D4D">
        <w:rPr>
          <w:spacing w:val="-6"/>
        </w:rPr>
        <w:t xml:space="preserve"> </w:t>
      </w:r>
      <w:r w:rsidRPr="00F05D4D">
        <w:t>образования;</w:t>
      </w:r>
    </w:p>
    <w:p w14:paraId="142D3777" w14:textId="77777777" w:rsidR="00D2560D" w:rsidRPr="00F05D4D" w:rsidRDefault="00B9248E" w:rsidP="00F05D4D">
      <w:pPr>
        <w:pStyle w:val="a3"/>
        <w:numPr>
          <w:ilvl w:val="0"/>
          <w:numId w:val="9"/>
        </w:numPr>
        <w:ind w:right="313"/>
      </w:pPr>
      <w:r w:rsidRPr="00F05D4D">
        <w:t>реализация мер по непрерывному развитию педагогических</w:t>
      </w:r>
      <w:r w:rsidRPr="00F05D4D">
        <w:rPr>
          <w:spacing w:val="-68"/>
        </w:rPr>
        <w:t xml:space="preserve"> </w:t>
      </w:r>
      <w:r w:rsidRPr="00F05D4D">
        <w:t>работников</w:t>
      </w:r>
      <w:r w:rsidRPr="00F05D4D">
        <w:rPr>
          <w:spacing w:val="7"/>
        </w:rPr>
        <w:t xml:space="preserve"> </w:t>
      </w:r>
      <w:r w:rsidRPr="00F05D4D">
        <w:t>и</w:t>
      </w:r>
      <w:r w:rsidRPr="00F05D4D">
        <w:rPr>
          <w:spacing w:val="8"/>
        </w:rPr>
        <w:t xml:space="preserve"> </w:t>
      </w:r>
      <w:r w:rsidRPr="00F05D4D">
        <w:t>управленческих</w:t>
      </w:r>
      <w:r w:rsidRPr="00F05D4D">
        <w:rPr>
          <w:spacing w:val="11"/>
        </w:rPr>
        <w:t xml:space="preserve"> </w:t>
      </w:r>
      <w:r w:rsidRPr="00F05D4D">
        <w:t>кадров,</w:t>
      </w:r>
      <w:r w:rsidRPr="00F05D4D">
        <w:rPr>
          <w:spacing w:val="6"/>
        </w:rPr>
        <w:t xml:space="preserve"> </w:t>
      </w:r>
      <w:r w:rsidRPr="00F05D4D">
        <w:t>включая</w:t>
      </w:r>
      <w:r w:rsidRPr="00F05D4D">
        <w:rPr>
          <w:spacing w:val="8"/>
        </w:rPr>
        <w:t xml:space="preserve"> </w:t>
      </w:r>
      <w:r w:rsidRPr="00F05D4D">
        <w:t>повышение</w:t>
      </w:r>
      <w:r w:rsidRPr="00F05D4D">
        <w:rPr>
          <w:spacing w:val="10"/>
        </w:rPr>
        <w:t xml:space="preserve"> </w:t>
      </w:r>
      <w:r w:rsidRPr="00F05D4D">
        <w:t>квалификации</w:t>
      </w:r>
      <w:r w:rsidRPr="00F05D4D">
        <w:rPr>
          <w:spacing w:val="-67"/>
        </w:rPr>
        <w:t xml:space="preserve"> </w:t>
      </w:r>
      <w:r w:rsidRPr="00F05D4D">
        <w:rPr>
          <w:spacing w:val="-1"/>
        </w:rPr>
        <w:t>руководителей</w:t>
      </w:r>
      <w:r w:rsidRPr="00F05D4D">
        <w:rPr>
          <w:spacing w:val="-1"/>
        </w:rPr>
        <w:tab/>
      </w:r>
      <w:r w:rsidRPr="00F05D4D">
        <w:t>и</w:t>
      </w:r>
      <w:r w:rsidRPr="00F05D4D">
        <w:tab/>
        <w:t>педагогических</w:t>
      </w:r>
      <w:r w:rsidRPr="00F05D4D">
        <w:tab/>
        <w:t>работников</w:t>
      </w:r>
      <w:r w:rsidR="00D2560D" w:rsidRPr="00F05D4D">
        <w:t>.</w:t>
      </w:r>
    </w:p>
    <w:p w14:paraId="4CA6F2BA" w14:textId="1401307B" w:rsidR="00003FF0" w:rsidRPr="00F05D4D" w:rsidRDefault="00B9248E" w:rsidP="00F05D4D">
      <w:pPr>
        <w:pStyle w:val="a3"/>
        <w:ind w:right="313"/>
      </w:pPr>
      <w:r w:rsidRPr="00F05D4D">
        <w:t>Центр</w:t>
      </w:r>
      <w:r w:rsidR="007B7D0F" w:rsidRPr="00F05D4D">
        <w:t xml:space="preserve"> </w:t>
      </w:r>
      <w:r w:rsidRPr="00F05D4D">
        <w:t>«Точка</w:t>
      </w:r>
      <w:r w:rsidRPr="00F05D4D">
        <w:tab/>
        <w:t>роста»,</w:t>
      </w:r>
      <w:r w:rsidRPr="00F05D4D">
        <w:rPr>
          <w:spacing w:val="-67"/>
        </w:rPr>
        <w:t xml:space="preserve"> </w:t>
      </w:r>
      <w:r w:rsidRPr="00F05D4D">
        <w:t>реализующих основные и дополнительные общеобразовательные программы.</w:t>
      </w:r>
      <w:r w:rsidRPr="00F05D4D">
        <w:rPr>
          <w:spacing w:val="-67"/>
        </w:rPr>
        <w:t xml:space="preserve"> </w:t>
      </w:r>
      <w:r w:rsidRPr="00F05D4D">
        <w:t>Выполняя</w:t>
      </w:r>
      <w:r w:rsidRPr="00F05D4D">
        <w:rPr>
          <w:spacing w:val="4"/>
        </w:rPr>
        <w:t xml:space="preserve"> </w:t>
      </w:r>
      <w:r w:rsidRPr="00F05D4D">
        <w:t>эти</w:t>
      </w:r>
      <w:r w:rsidRPr="00F05D4D">
        <w:rPr>
          <w:spacing w:val="3"/>
        </w:rPr>
        <w:t xml:space="preserve"> </w:t>
      </w:r>
      <w:r w:rsidRPr="00F05D4D">
        <w:t>задачи,</w:t>
      </w:r>
      <w:r w:rsidRPr="00F05D4D">
        <w:rPr>
          <w:spacing w:val="68"/>
        </w:rPr>
        <w:t xml:space="preserve"> </w:t>
      </w:r>
      <w:r w:rsidRPr="00F05D4D">
        <w:t>Центр</w:t>
      </w:r>
      <w:r w:rsidRPr="00F05D4D">
        <w:rPr>
          <w:spacing w:val="1"/>
        </w:rPr>
        <w:t xml:space="preserve"> </w:t>
      </w:r>
      <w:r w:rsidRPr="00F05D4D">
        <w:t>является</w:t>
      </w:r>
      <w:r w:rsidRPr="00F05D4D">
        <w:rPr>
          <w:spacing w:val="1"/>
        </w:rPr>
        <w:t xml:space="preserve"> </w:t>
      </w:r>
      <w:r w:rsidRPr="00F05D4D">
        <w:t>структурным</w:t>
      </w:r>
      <w:r w:rsidRPr="00F05D4D">
        <w:rPr>
          <w:spacing w:val="2"/>
        </w:rPr>
        <w:t xml:space="preserve"> </w:t>
      </w:r>
      <w:r w:rsidRPr="00F05D4D">
        <w:t>подразделением</w:t>
      </w:r>
      <w:r w:rsidRPr="00F05D4D">
        <w:rPr>
          <w:spacing w:val="1"/>
        </w:rPr>
        <w:t xml:space="preserve"> </w:t>
      </w:r>
      <w:r w:rsidRPr="00F05D4D">
        <w:t>Учреждения,</w:t>
      </w:r>
      <w:r w:rsidRPr="00F05D4D">
        <w:tab/>
        <w:t>входит</w:t>
      </w:r>
      <w:r w:rsidRPr="00F05D4D">
        <w:tab/>
        <w:t>в</w:t>
      </w:r>
      <w:r w:rsidRPr="00F05D4D">
        <w:tab/>
        <w:t>состав</w:t>
      </w:r>
      <w:r w:rsidR="00D2560D" w:rsidRPr="00F05D4D">
        <w:t xml:space="preserve"> </w:t>
      </w:r>
      <w:r w:rsidRPr="00F05D4D">
        <w:t>федеральной</w:t>
      </w:r>
      <w:r w:rsidRPr="00F05D4D">
        <w:tab/>
        <w:t>сети</w:t>
      </w:r>
      <w:r w:rsidRPr="00F05D4D">
        <w:tab/>
        <w:t>Центров</w:t>
      </w:r>
      <w:r w:rsidRPr="00F05D4D">
        <w:tab/>
        <w:t>образования</w:t>
      </w:r>
      <w:r w:rsidR="00D2560D" w:rsidRPr="00F05D4D">
        <w:t xml:space="preserve"> </w:t>
      </w:r>
      <w:r w:rsidRPr="00F05D4D">
        <w:t>цифрового</w:t>
      </w:r>
      <w:r w:rsidRPr="00F05D4D">
        <w:rPr>
          <w:spacing w:val="-5"/>
        </w:rPr>
        <w:t xml:space="preserve"> </w:t>
      </w:r>
      <w:r w:rsidRPr="00F05D4D">
        <w:t>и</w:t>
      </w:r>
      <w:r w:rsidRPr="00F05D4D">
        <w:rPr>
          <w:spacing w:val="-2"/>
        </w:rPr>
        <w:t xml:space="preserve"> </w:t>
      </w:r>
      <w:r w:rsidRPr="00F05D4D">
        <w:t>гуманитарного</w:t>
      </w:r>
      <w:r w:rsidRPr="00F05D4D">
        <w:rPr>
          <w:spacing w:val="-1"/>
        </w:rPr>
        <w:t xml:space="preserve"> </w:t>
      </w:r>
      <w:r w:rsidRPr="00F05D4D">
        <w:t>профилей</w:t>
      </w:r>
      <w:r w:rsidRPr="00F05D4D">
        <w:rPr>
          <w:spacing w:val="-5"/>
        </w:rPr>
        <w:t xml:space="preserve"> </w:t>
      </w:r>
      <w:r w:rsidRPr="00F05D4D">
        <w:t>«Точка</w:t>
      </w:r>
      <w:r w:rsidRPr="00F05D4D">
        <w:rPr>
          <w:spacing w:val="-4"/>
        </w:rPr>
        <w:t xml:space="preserve"> </w:t>
      </w:r>
      <w:r w:rsidRPr="00F05D4D">
        <w:t>роста»</w:t>
      </w:r>
      <w:r w:rsidRPr="00F05D4D">
        <w:rPr>
          <w:spacing w:val="-4"/>
        </w:rPr>
        <w:t xml:space="preserve"> </w:t>
      </w:r>
      <w:r w:rsidRPr="00F05D4D">
        <w:t>и</w:t>
      </w:r>
      <w:r w:rsidRPr="00F05D4D">
        <w:rPr>
          <w:spacing w:val="-3"/>
        </w:rPr>
        <w:t xml:space="preserve"> </w:t>
      </w:r>
      <w:r w:rsidRPr="00F05D4D">
        <w:t>функционирует</w:t>
      </w:r>
      <w:r w:rsidRPr="00F05D4D">
        <w:rPr>
          <w:spacing w:val="-2"/>
        </w:rPr>
        <w:t xml:space="preserve"> </w:t>
      </w:r>
      <w:r w:rsidRPr="00F05D4D">
        <w:t>как:</w:t>
      </w:r>
    </w:p>
    <w:p w14:paraId="3BBA9DCA" w14:textId="77777777" w:rsidR="00003FF0" w:rsidRPr="00F05D4D" w:rsidRDefault="00B9248E" w:rsidP="00F05D4D">
      <w:pPr>
        <w:pStyle w:val="a4"/>
        <w:numPr>
          <w:ilvl w:val="0"/>
          <w:numId w:val="4"/>
        </w:numPr>
        <w:tabs>
          <w:tab w:val="left" w:pos="1542"/>
        </w:tabs>
        <w:ind w:right="304" w:firstLine="739"/>
        <w:rPr>
          <w:sz w:val="28"/>
          <w:szCs w:val="28"/>
        </w:rPr>
      </w:pPr>
      <w:r w:rsidRPr="00F05D4D">
        <w:rPr>
          <w:sz w:val="28"/>
          <w:szCs w:val="28"/>
        </w:rPr>
        <w:t>образовательный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реализующий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основные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дополнительные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общеобразовательные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программы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lastRenderedPageBreak/>
        <w:t>естественнонаучного,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технического,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гуманитарного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социокультурного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профилей,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привлекая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детей,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обучающихся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родителей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(законных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представителей) к соответствующей деятельности в рамках реализации этих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программ;</w:t>
      </w:r>
    </w:p>
    <w:p w14:paraId="184AF616" w14:textId="77777777" w:rsidR="00D2560D" w:rsidRPr="00F05D4D" w:rsidRDefault="00B9248E" w:rsidP="00F05D4D">
      <w:pPr>
        <w:pStyle w:val="a4"/>
        <w:numPr>
          <w:ilvl w:val="0"/>
          <w:numId w:val="4"/>
        </w:numPr>
        <w:tabs>
          <w:tab w:val="left" w:pos="1542"/>
        </w:tabs>
        <w:ind w:left="0" w:right="311" w:firstLine="0"/>
        <w:rPr>
          <w:sz w:val="28"/>
          <w:szCs w:val="28"/>
        </w:rPr>
      </w:pPr>
      <w:r w:rsidRPr="00F05D4D">
        <w:rPr>
          <w:sz w:val="28"/>
          <w:szCs w:val="28"/>
        </w:rPr>
        <w:t>выполняет</w:t>
      </w:r>
      <w:r w:rsidRPr="00F05D4D">
        <w:rPr>
          <w:spacing w:val="53"/>
          <w:sz w:val="28"/>
          <w:szCs w:val="28"/>
        </w:rPr>
        <w:t xml:space="preserve"> </w:t>
      </w:r>
      <w:r w:rsidRPr="00F05D4D">
        <w:rPr>
          <w:sz w:val="28"/>
          <w:szCs w:val="28"/>
        </w:rPr>
        <w:t>функцию</w:t>
      </w:r>
      <w:r w:rsidRPr="00F05D4D">
        <w:rPr>
          <w:spacing w:val="53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общественного</w:t>
      </w:r>
      <w:r w:rsidRPr="00F05D4D">
        <w:rPr>
          <w:spacing w:val="54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пространства</w:t>
      </w:r>
      <w:r w:rsidRPr="00F05D4D">
        <w:rPr>
          <w:spacing w:val="53"/>
          <w:sz w:val="28"/>
          <w:szCs w:val="28"/>
        </w:rPr>
        <w:t xml:space="preserve"> </w:t>
      </w:r>
      <w:r w:rsidRPr="00F05D4D">
        <w:rPr>
          <w:sz w:val="28"/>
          <w:szCs w:val="28"/>
        </w:rPr>
        <w:t>для</w:t>
      </w:r>
      <w:r w:rsidRPr="00F05D4D">
        <w:rPr>
          <w:spacing w:val="54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развити</w:t>
      </w:r>
      <w:r w:rsidR="00D2560D" w:rsidRPr="00F05D4D">
        <w:rPr>
          <w:sz w:val="28"/>
          <w:szCs w:val="28"/>
        </w:rPr>
        <w:t xml:space="preserve">я </w:t>
      </w:r>
      <w:r w:rsidRPr="00F05D4D">
        <w:rPr>
          <w:sz w:val="28"/>
          <w:szCs w:val="28"/>
        </w:rPr>
        <w:t>общекультурных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компетенций,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цифрового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шахматного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образования,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проектной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творческой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самореализации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детей,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педагогов,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родительской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общественности.</w:t>
      </w:r>
    </w:p>
    <w:p w14:paraId="03F3E940" w14:textId="65C6D7A0" w:rsidR="00003FF0" w:rsidRPr="00F05D4D" w:rsidRDefault="00D2560D" w:rsidP="00F05D4D">
      <w:pPr>
        <w:pStyle w:val="a4"/>
        <w:tabs>
          <w:tab w:val="left" w:pos="1542"/>
        </w:tabs>
        <w:ind w:left="0" w:right="311" w:firstLine="0"/>
        <w:rPr>
          <w:sz w:val="28"/>
          <w:szCs w:val="28"/>
        </w:rPr>
      </w:pPr>
      <w:r w:rsidRPr="00F05D4D">
        <w:rPr>
          <w:sz w:val="28"/>
          <w:szCs w:val="28"/>
        </w:rPr>
        <w:t xml:space="preserve">2.3 </w:t>
      </w:r>
      <w:r w:rsidR="00B9248E" w:rsidRPr="00F05D4D">
        <w:rPr>
          <w:sz w:val="28"/>
          <w:szCs w:val="28"/>
        </w:rPr>
        <w:t>Центр</w:t>
      </w:r>
      <w:r w:rsidR="00B9248E" w:rsidRPr="00F05D4D">
        <w:rPr>
          <w:spacing w:val="-4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взаимодействует</w:t>
      </w:r>
      <w:r w:rsidR="00B9248E" w:rsidRPr="00F05D4D">
        <w:rPr>
          <w:spacing w:val="-4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с:</w:t>
      </w:r>
    </w:p>
    <w:p w14:paraId="3F47FB6A" w14:textId="0ECF5F1F" w:rsidR="00003FF0" w:rsidRPr="00F05D4D" w:rsidRDefault="00D2560D" w:rsidP="00F05D4D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311" w:firstLine="739"/>
        <w:rPr>
          <w:sz w:val="28"/>
          <w:szCs w:val="28"/>
        </w:rPr>
      </w:pPr>
      <w:r w:rsidRPr="00F05D4D">
        <w:rPr>
          <w:sz w:val="28"/>
          <w:szCs w:val="28"/>
        </w:rPr>
        <w:t>р</w:t>
      </w:r>
      <w:r w:rsidR="00B9248E" w:rsidRPr="00F05D4D">
        <w:rPr>
          <w:sz w:val="28"/>
          <w:szCs w:val="28"/>
        </w:rPr>
        <w:t>азличными</w:t>
      </w:r>
      <w:r w:rsidR="00B9248E" w:rsidRPr="00F05D4D">
        <w:rPr>
          <w:spacing w:val="22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образовательными</w:t>
      </w:r>
      <w:r w:rsidR="00B9248E" w:rsidRPr="00F05D4D">
        <w:rPr>
          <w:spacing w:val="23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организациями</w:t>
      </w:r>
      <w:r w:rsidR="00B9248E" w:rsidRPr="00F05D4D">
        <w:rPr>
          <w:spacing w:val="22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в</w:t>
      </w:r>
      <w:r w:rsidR="00B9248E" w:rsidRPr="00F05D4D">
        <w:rPr>
          <w:spacing w:val="22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форме</w:t>
      </w:r>
      <w:r w:rsidR="00B9248E" w:rsidRPr="00F05D4D">
        <w:rPr>
          <w:spacing w:val="23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сетевого</w:t>
      </w:r>
      <w:r w:rsidR="00B9248E" w:rsidRPr="00F05D4D">
        <w:rPr>
          <w:spacing w:val="-67"/>
          <w:sz w:val="28"/>
          <w:szCs w:val="28"/>
        </w:rPr>
        <w:t xml:space="preserve"> </w:t>
      </w:r>
      <w:r w:rsidR="00B9248E" w:rsidRPr="00F05D4D">
        <w:rPr>
          <w:sz w:val="28"/>
          <w:szCs w:val="28"/>
        </w:rPr>
        <w:t>взаимодействия;</w:t>
      </w:r>
    </w:p>
    <w:p w14:paraId="4784F011" w14:textId="77777777" w:rsidR="00003FF0" w:rsidRPr="00F05D4D" w:rsidRDefault="00B9248E" w:rsidP="00F05D4D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311" w:firstLine="739"/>
        <w:rPr>
          <w:sz w:val="28"/>
          <w:szCs w:val="28"/>
        </w:rPr>
      </w:pPr>
      <w:r w:rsidRPr="00F05D4D">
        <w:rPr>
          <w:sz w:val="28"/>
          <w:szCs w:val="28"/>
        </w:rPr>
        <w:t>иными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образовательными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организациями,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входящими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состав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региональной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и федеральной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сетей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Центров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«Точка роста»;</w:t>
      </w:r>
    </w:p>
    <w:p w14:paraId="1D3BA1B1" w14:textId="372FC817" w:rsidR="00D2560D" w:rsidRPr="00F05D4D" w:rsidRDefault="00D2560D" w:rsidP="00F05D4D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311" w:firstLine="739"/>
        <w:rPr>
          <w:sz w:val="28"/>
          <w:szCs w:val="28"/>
        </w:rPr>
      </w:pPr>
      <w:r w:rsidRPr="00F05D4D">
        <w:rPr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16AD19DE" w14:textId="37E2F968" w:rsidR="00003FF0" w:rsidRPr="00F05D4D" w:rsidRDefault="00B9248E" w:rsidP="00F05D4D">
      <w:pPr>
        <w:pStyle w:val="a4"/>
        <w:numPr>
          <w:ilvl w:val="0"/>
          <w:numId w:val="4"/>
        </w:numPr>
        <w:tabs>
          <w:tab w:val="left" w:pos="1551"/>
          <w:tab w:val="left" w:pos="1552"/>
        </w:tabs>
        <w:ind w:right="554" w:firstLine="739"/>
        <w:rPr>
          <w:sz w:val="28"/>
          <w:szCs w:val="28"/>
        </w:rPr>
      </w:pPr>
      <w:r w:rsidRPr="00F05D4D">
        <w:rPr>
          <w:sz w:val="28"/>
          <w:szCs w:val="28"/>
        </w:rPr>
        <w:t>обучающимися и родителями (законными представителями)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обучающихся</w:t>
      </w:r>
      <w:r w:rsidRPr="00F05D4D">
        <w:rPr>
          <w:spacing w:val="-6"/>
          <w:sz w:val="28"/>
          <w:szCs w:val="28"/>
        </w:rPr>
        <w:t xml:space="preserve"> </w:t>
      </w:r>
      <w:r w:rsidRPr="00F05D4D">
        <w:rPr>
          <w:sz w:val="28"/>
          <w:szCs w:val="28"/>
        </w:rPr>
        <w:t>с</w:t>
      </w:r>
      <w:r w:rsidRPr="00F05D4D">
        <w:rPr>
          <w:spacing w:val="-9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применением</w:t>
      </w:r>
      <w:r w:rsidRPr="00F05D4D">
        <w:rPr>
          <w:spacing w:val="-6"/>
          <w:sz w:val="28"/>
          <w:szCs w:val="28"/>
        </w:rPr>
        <w:t xml:space="preserve"> </w:t>
      </w:r>
      <w:r w:rsidRPr="00F05D4D">
        <w:rPr>
          <w:sz w:val="28"/>
          <w:szCs w:val="28"/>
        </w:rPr>
        <w:t>дистанционных</w:t>
      </w:r>
      <w:r w:rsidRPr="00F05D4D">
        <w:rPr>
          <w:spacing w:val="-9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образовательных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технологий.</w:t>
      </w:r>
    </w:p>
    <w:p w14:paraId="3CED6231" w14:textId="005C0515" w:rsidR="00D2560D" w:rsidRPr="00F05D4D" w:rsidRDefault="00D2560D" w:rsidP="00F05D4D">
      <w:pPr>
        <w:pStyle w:val="a4"/>
        <w:numPr>
          <w:ilvl w:val="0"/>
          <w:numId w:val="10"/>
        </w:numPr>
        <w:tabs>
          <w:tab w:val="left" w:pos="1551"/>
          <w:tab w:val="left" w:pos="1552"/>
        </w:tabs>
        <w:ind w:right="554"/>
        <w:rPr>
          <w:b/>
          <w:bCs/>
          <w:sz w:val="28"/>
          <w:szCs w:val="28"/>
        </w:rPr>
      </w:pPr>
      <w:r w:rsidRPr="00F05D4D">
        <w:rPr>
          <w:b/>
          <w:bCs/>
          <w:sz w:val="28"/>
          <w:szCs w:val="28"/>
        </w:rPr>
        <w:t>Функции деятельности Центра.</w:t>
      </w:r>
    </w:p>
    <w:p w14:paraId="3E808DE5" w14:textId="5E052904" w:rsidR="00D2560D" w:rsidRPr="00F05D4D" w:rsidRDefault="00D2560D" w:rsidP="00F05D4D">
      <w:pPr>
        <w:tabs>
          <w:tab w:val="left" w:pos="1551"/>
          <w:tab w:val="left" w:pos="1552"/>
        </w:tabs>
        <w:ind w:right="554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14:paraId="0938AB02" w14:textId="23BE8F3A" w:rsidR="00D2560D" w:rsidRPr="00F05D4D" w:rsidRDefault="00D2560D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>Реализация основных и дополнительных общеразвивающих программ цифрового, естественнонаучного, технологического, гуманитарного и социокультурного профилей, привлечение обучающихся и их родителей (законных представителей)</w:t>
      </w:r>
      <w:r w:rsidR="00D32806" w:rsidRPr="00F05D4D">
        <w:rPr>
          <w:sz w:val="28"/>
          <w:szCs w:val="28"/>
        </w:rPr>
        <w:t xml:space="preserve"> к соответствующей деятельности в рамках реализации вышеуказанных программ (выполнение функции образовательного центра)</w:t>
      </w:r>
    </w:p>
    <w:p w14:paraId="10EA7C48" w14:textId="7DF8FB5D" w:rsidR="00D32806" w:rsidRPr="00F05D4D" w:rsidRDefault="00D32806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>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обучающихся, педагогов, родительской общественности.</w:t>
      </w:r>
    </w:p>
    <w:p w14:paraId="6F95806F" w14:textId="48F51EEA" w:rsidR="00D32806" w:rsidRPr="00F05D4D" w:rsidRDefault="00D32806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>Центр сотрудничает с различными образовательными организациями в форме сетевого взаимодействия.</w:t>
      </w:r>
    </w:p>
    <w:p w14:paraId="3AF45A9B" w14:textId="0BD07CE3" w:rsidR="00D32806" w:rsidRPr="00F05D4D" w:rsidRDefault="00D32806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>Центр использует дистанционные формы реализации образовательных программ.</w:t>
      </w:r>
    </w:p>
    <w:p w14:paraId="2048E975" w14:textId="2756DFBB" w:rsidR="00D32806" w:rsidRPr="00F05D4D" w:rsidRDefault="00D32806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>Центр обеспечивает необходимой отчетностью о своей деятельности 1 раз в квартал.</w:t>
      </w:r>
    </w:p>
    <w:p w14:paraId="6B9A754A" w14:textId="0DC940A4" w:rsidR="00D32806" w:rsidRPr="00F05D4D" w:rsidRDefault="004D6635" w:rsidP="00F05D4D">
      <w:pPr>
        <w:pStyle w:val="a4"/>
        <w:numPr>
          <w:ilvl w:val="0"/>
          <w:numId w:val="11"/>
        </w:numPr>
        <w:tabs>
          <w:tab w:val="left" w:pos="1551"/>
          <w:tab w:val="left" w:pos="1552"/>
        </w:tabs>
        <w:ind w:right="554"/>
        <w:rPr>
          <w:sz w:val="28"/>
          <w:szCs w:val="28"/>
        </w:rPr>
      </w:pPr>
      <w:r w:rsidRPr="00F05D4D">
        <w:rPr>
          <w:sz w:val="28"/>
          <w:szCs w:val="28"/>
        </w:rPr>
        <w:t xml:space="preserve">Отчетность предоставляется в виде следующих показателей и индикаторов деятельности Центра, их значений на текущий год и </w:t>
      </w:r>
      <w:r w:rsidRPr="00F05D4D">
        <w:rPr>
          <w:sz w:val="28"/>
          <w:szCs w:val="28"/>
        </w:rPr>
        <w:lastRenderedPageBreak/>
        <w:t>плановый период (с разбивкой по годам):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9"/>
        <w:gridCol w:w="5409"/>
        <w:gridCol w:w="1726"/>
        <w:gridCol w:w="1917"/>
      </w:tblGrid>
      <w:tr w:rsidR="004D6635" w:rsidRPr="00F05D4D" w14:paraId="65624842" w14:textId="77777777" w:rsidTr="00D12DC8">
        <w:tc>
          <w:tcPr>
            <w:tcW w:w="519" w:type="dxa"/>
          </w:tcPr>
          <w:p w14:paraId="0A4D40AA" w14:textId="77777777" w:rsidR="004D6635" w:rsidRPr="00F05D4D" w:rsidRDefault="004D6635" w:rsidP="00F05D4D">
            <w:pPr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05D4D">
              <w:rPr>
                <w:rFonts w:eastAsiaTheme="minorHAnsi"/>
                <w:b/>
                <w:sz w:val="28"/>
                <w:szCs w:val="28"/>
              </w:rPr>
              <w:t>№</w:t>
            </w:r>
          </w:p>
        </w:tc>
        <w:tc>
          <w:tcPr>
            <w:tcW w:w="5409" w:type="dxa"/>
          </w:tcPr>
          <w:p w14:paraId="50B65F5F" w14:textId="77777777" w:rsidR="004D6635" w:rsidRPr="00F05D4D" w:rsidRDefault="004D6635" w:rsidP="00F05D4D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F05D4D">
              <w:rPr>
                <w:rFonts w:eastAsiaTheme="minorHAnsi"/>
                <w:b/>
                <w:sz w:val="24"/>
                <w:szCs w:val="24"/>
              </w:rPr>
              <w:t>Наименование индикатора</w:t>
            </w:r>
            <w:r w:rsidRPr="00F05D4D">
              <w:rPr>
                <w:rFonts w:eastAsiaTheme="minorHAnsi"/>
                <w:b/>
                <w:sz w:val="24"/>
                <w:szCs w:val="24"/>
                <w:lang w:val="en-US"/>
              </w:rPr>
              <w:t>/</w:t>
            </w:r>
            <w:r w:rsidRPr="00F05D4D">
              <w:rPr>
                <w:rFonts w:eastAsiaTheme="minorHAnsi"/>
                <w:b/>
                <w:sz w:val="24"/>
                <w:szCs w:val="24"/>
              </w:rPr>
              <w:t>показателя</w:t>
            </w:r>
          </w:p>
        </w:tc>
        <w:tc>
          <w:tcPr>
            <w:tcW w:w="1726" w:type="dxa"/>
          </w:tcPr>
          <w:p w14:paraId="7F75A064" w14:textId="006779B0" w:rsidR="004D6635" w:rsidRPr="00F05D4D" w:rsidRDefault="004D6635" w:rsidP="00F05D4D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F05D4D">
              <w:rPr>
                <w:b/>
                <w:sz w:val="24"/>
                <w:szCs w:val="24"/>
              </w:rPr>
              <w:t>Плановое значение на конец ____ года</w:t>
            </w:r>
          </w:p>
        </w:tc>
        <w:tc>
          <w:tcPr>
            <w:tcW w:w="1917" w:type="dxa"/>
          </w:tcPr>
          <w:p w14:paraId="5E971735" w14:textId="2C941BF2" w:rsidR="004D6635" w:rsidRPr="00F05D4D" w:rsidRDefault="004D6635" w:rsidP="00F05D4D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F05D4D">
              <w:rPr>
                <w:b/>
                <w:sz w:val="24"/>
                <w:szCs w:val="24"/>
              </w:rPr>
              <w:t>Достигнутое значение по состоянию на март, июнь, сентябрь, декабрь 20__ года</w:t>
            </w:r>
          </w:p>
        </w:tc>
      </w:tr>
      <w:tr w:rsidR="004D6635" w:rsidRPr="00F05D4D" w14:paraId="3FAA0690" w14:textId="77777777" w:rsidTr="00D12DC8">
        <w:tc>
          <w:tcPr>
            <w:tcW w:w="519" w:type="dxa"/>
          </w:tcPr>
          <w:p w14:paraId="067AFD6C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409" w:type="dxa"/>
          </w:tcPr>
          <w:p w14:paraId="3758CBDC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  <w:r w:rsidRPr="00F05D4D">
              <w:rPr>
                <w:sz w:val="28"/>
                <w:szCs w:val="28"/>
              </w:rPr>
              <w:t>(человек)</w:t>
            </w:r>
          </w:p>
        </w:tc>
        <w:tc>
          <w:tcPr>
            <w:tcW w:w="1726" w:type="dxa"/>
          </w:tcPr>
          <w:p w14:paraId="64919687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048B08E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35C43D7B" w14:textId="77777777" w:rsidTr="00D12DC8">
        <w:tc>
          <w:tcPr>
            <w:tcW w:w="519" w:type="dxa"/>
          </w:tcPr>
          <w:p w14:paraId="78CA8705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409" w:type="dxa"/>
          </w:tcPr>
          <w:p w14:paraId="0CAABA50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(человек)</w:t>
            </w:r>
          </w:p>
        </w:tc>
        <w:tc>
          <w:tcPr>
            <w:tcW w:w="1726" w:type="dxa"/>
          </w:tcPr>
          <w:p w14:paraId="0CBA4D55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235672E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77917DBA" w14:textId="77777777" w:rsidTr="00D12DC8">
        <w:tc>
          <w:tcPr>
            <w:tcW w:w="519" w:type="dxa"/>
          </w:tcPr>
          <w:p w14:paraId="4477757E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409" w:type="dxa"/>
          </w:tcPr>
          <w:p w14:paraId="35E34C80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 w:rsidRPr="00F05D4D">
              <w:rPr>
                <w:sz w:val="28"/>
                <w:szCs w:val="28"/>
              </w:rPr>
              <w:t>(человек)</w:t>
            </w:r>
          </w:p>
        </w:tc>
        <w:tc>
          <w:tcPr>
            <w:tcW w:w="1726" w:type="dxa"/>
          </w:tcPr>
          <w:p w14:paraId="6BFA894A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571BDF8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1801EB36" w14:textId="77777777" w:rsidTr="00D12DC8">
        <w:tc>
          <w:tcPr>
            <w:tcW w:w="519" w:type="dxa"/>
          </w:tcPr>
          <w:p w14:paraId="23912FF9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409" w:type="dxa"/>
          </w:tcPr>
          <w:p w14:paraId="13EA3069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  <w:r w:rsidRPr="00F05D4D">
              <w:rPr>
                <w:sz w:val="28"/>
                <w:szCs w:val="28"/>
              </w:rPr>
              <w:t xml:space="preserve"> </w:t>
            </w:r>
            <w:r w:rsidRPr="00F05D4D">
              <w:rPr>
                <w:rFonts w:eastAsiaTheme="minorHAnsi"/>
                <w:sz w:val="28"/>
                <w:szCs w:val="28"/>
              </w:rPr>
              <w:t>(человек)</w:t>
            </w:r>
          </w:p>
        </w:tc>
        <w:tc>
          <w:tcPr>
            <w:tcW w:w="1726" w:type="dxa"/>
          </w:tcPr>
          <w:p w14:paraId="1A4FF487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864A45B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3D150BFF" w14:textId="77777777" w:rsidTr="00D12DC8">
        <w:tc>
          <w:tcPr>
            <w:tcW w:w="519" w:type="dxa"/>
          </w:tcPr>
          <w:p w14:paraId="1CA93A48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5409" w:type="dxa"/>
          </w:tcPr>
          <w:p w14:paraId="232D9075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 (человек)</w:t>
            </w:r>
          </w:p>
        </w:tc>
        <w:tc>
          <w:tcPr>
            <w:tcW w:w="1726" w:type="dxa"/>
          </w:tcPr>
          <w:p w14:paraId="260BAA1A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88979DE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067912FA" w14:textId="77777777" w:rsidTr="00D12DC8">
        <w:tc>
          <w:tcPr>
            <w:tcW w:w="519" w:type="dxa"/>
          </w:tcPr>
          <w:p w14:paraId="6B7A0103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5409" w:type="dxa"/>
          </w:tcPr>
          <w:p w14:paraId="4285C5F4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 xml:space="preserve">Численность детей, обучающихся по основным образовательным программам, реализуемым в сетевой форме </w:t>
            </w:r>
            <w:r w:rsidRPr="00F05D4D">
              <w:rPr>
                <w:sz w:val="28"/>
                <w:szCs w:val="28"/>
              </w:rPr>
              <w:t>(человек)</w:t>
            </w:r>
          </w:p>
        </w:tc>
        <w:tc>
          <w:tcPr>
            <w:tcW w:w="1726" w:type="dxa"/>
          </w:tcPr>
          <w:p w14:paraId="2107F0D8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8AF41B8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4247424E" w14:textId="77777777" w:rsidTr="00D12DC8">
        <w:tc>
          <w:tcPr>
            <w:tcW w:w="519" w:type="dxa"/>
          </w:tcPr>
          <w:p w14:paraId="6DD9C035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5409" w:type="dxa"/>
          </w:tcPr>
          <w:p w14:paraId="55AFA4B8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(человек)</w:t>
            </w:r>
          </w:p>
        </w:tc>
        <w:tc>
          <w:tcPr>
            <w:tcW w:w="1726" w:type="dxa"/>
          </w:tcPr>
          <w:p w14:paraId="4E4EFD3C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755D132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09502A4D" w14:textId="77777777" w:rsidTr="00D12DC8">
        <w:tc>
          <w:tcPr>
            <w:tcW w:w="519" w:type="dxa"/>
          </w:tcPr>
          <w:p w14:paraId="42C78DB1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5409" w:type="dxa"/>
          </w:tcPr>
          <w:p w14:paraId="7C939397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726" w:type="dxa"/>
          </w:tcPr>
          <w:p w14:paraId="44921552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348C23B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4D6635" w:rsidRPr="00F05D4D" w14:paraId="5EBE072D" w14:textId="77777777" w:rsidTr="00D12DC8">
        <w:tc>
          <w:tcPr>
            <w:tcW w:w="519" w:type="dxa"/>
          </w:tcPr>
          <w:p w14:paraId="63738FC8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5409" w:type="dxa"/>
          </w:tcPr>
          <w:p w14:paraId="635FD441" w14:textId="77777777" w:rsidR="004D6635" w:rsidRPr="00F05D4D" w:rsidRDefault="004D6635" w:rsidP="00F05D4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F05D4D">
              <w:rPr>
                <w:rFonts w:eastAsiaTheme="minorHAnsi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  <w:r w:rsidRPr="00F05D4D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1726" w:type="dxa"/>
          </w:tcPr>
          <w:p w14:paraId="6E5EB154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1C5DD0D" w14:textId="77777777" w:rsidR="004D6635" w:rsidRPr="00F05D4D" w:rsidRDefault="004D6635" w:rsidP="00F05D4D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25C348A4" w14:textId="77777777" w:rsidR="004D6635" w:rsidRPr="00F05D4D" w:rsidRDefault="004D6635" w:rsidP="00F05D4D">
      <w:pPr>
        <w:tabs>
          <w:tab w:val="left" w:pos="1551"/>
          <w:tab w:val="left" w:pos="1552"/>
        </w:tabs>
        <w:ind w:right="554"/>
        <w:jc w:val="both"/>
        <w:rPr>
          <w:sz w:val="28"/>
          <w:szCs w:val="28"/>
        </w:rPr>
      </w:pPr>
    </w:p>
    <w:p w14:paraId="09C6191E" w14:textId="5EC3E44E" w:rsidR="00003FF0" w:rsidRPr="00F05D4D" w:rsidRDefault="00B9248E" w:rsidP="00F05D4D">
      <w:pPr>
        <w:pStyle w:val="1"/>
        <w:numPr>
          <w:ilvl w:val="0"/>
          <w:numId w:val="10"/>
        </w:numPr>
        <w:tabs>
          <w:tab w:val="left" w:pos="1552"/>
        </w:tabs>
        <w:jc w:val="both"/>
      </w:pPr>
      <w:r w:rsidRPr="00F05D4D">
        <w:lastRenderedPageBreak/>
        <w:t>Порядок</w:t>
      </w:r>
      <w:r w:rsidRPr="00F05D4D">
        <w:rPr>
          <w:spacing w:val="-5"/>
        </w:rPr>
        <w:t xml:space="preserve"> </w:t>
      </w:r>
      <w:r w:rsidRPr="00F05D4D">
        <w:t>управления</w:t>
      </w:r>
      <w:r w:rsidRPr="00F05D4D">
        <w:rPr>
          <w:spacing w:val="-4"/>
        </w:rPr>
        <w:t xml:space="preserve"> </w:t>
      </w:r>
      <w:r w:rsidRPr="00F05D4D">
        <w:t>Центром</w:t>
      </w:r>
      <w:r w:rsidRPr="00F05D4D">
        <w:rPr>
          <w:spacing w:val="-4"/>
        </w:rPr>
        <w:t xml:space="preserve"> </w:t>
      </w:r>
      <w:r w:rsidRPr="00F05D4D">
        <w:t>«Точка</w:t>
      </w:r>
      <w:r w:rsidRPr="00F05D4D">
        <w:rPr>
          <w:spacing w:val="-2"/>
        </w:rPr>
        <w:t xml:space="preserve"> </w:t>
      </w:r>
      <w:r w:rsidRPr="00F05D4D">
        <w:t>роста»</w:t>
      </w:r>
    </w:p>
    <w:p w14:paraId="0FBE419C" w14:textId="77777777" w:rsidR="00003FF0" w:rsidRPr="00F05D4D" w:rsidRDefault="00B9248E" w:rsidP="00F05D4D">
      <w:pPr>
        <w:tabs>
          <w:tab w:val="left" w:pos="1552"/>
        </w:tabs>
        <w:ind w:right="306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Образование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прекращение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как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структурного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подразделения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относится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компетенции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учредителя образовательной организации по согласованию с руководителем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Учреждения.</w:t>
      </w:r>
    </w:p>
    <w:p w14:paraId="10E7A982" w14:textId="77777777" w:rsidR="00003FF0" w:rsidRPr="00F05D4D" w:rsidRDefault="00B9248E" w:rsidP="00F05D4D">
      <w:pPr>
        <w:tabs>
          <w:tab w:val="left" w:pos="1552"/>
        </w:tabs>
        <w:ind w:right="308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Руководитель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назначает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локальным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актом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руководителя Центра. Руководителем Центра может быть назначен один из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заместителей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руководителя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рамках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исполняемых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им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должностных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обязанностей,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либо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совместительству.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Руководителем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 также может быть назначен педагог образовательной организации 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соответствии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 штатным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расписанием,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либо по совместительству.</w:t>
      </w:r>
      <w:r w:rsidRPr="00F05D4D">
        <w:rPr>
          <w:sz w:val="28"/>
          <w:szCs w:val="28"/>
          <w:vertAlign w:val="superscript"/>
        </w:rPr>
        <w:t>8</w:t>
      </w:r>
    </w:p>
    <w:p w14:paraId="225E9DAB" w14:textId="77777777" w:rsidR="00003FF0" w:rsidRPr="00F05D4D" w:rsidRDefault="00B9248E" w:rsidP="00F05D4D">
      <w:pPr>
        <w:pStyle w:val="a3"/>
        <w:ind w:right="309"/>
      </w:pPr>
      <w:r w:rsidRPr="00F05D4D">
        <w:t>Размер</w:t>
      </w:r>
      <w:r w:rsidRPr="00F05D4D">
        <w:rPr>
          <w:spacing w:val="1"/>
        </w:rPr>
        <w:t xml:space="preserve"> </w:t>
      </w:r>
      <w:r w:rsidRPr="00F05D4D">
        <w:t>ставки</w:t>
      </w:r>
      <w:r w:rsidRPr="00F05D4D">
        <w:rPr>
          <w:spacing w:val="1"/>
        </w:rPr>
        <w:t xml:space="preserve"> </w:t>
      </w:r>
      <w:r w:rsidRPr="00F05D4D">
        <w:t>и</w:t>
      </w:r>
      <w:r w:rsidRPr="00F05D4D">
        <w:rPr>
          <w:spacing w:val="1"/>
        </w:rPr>
        <w:t xml:space="preserve"> </w:t>
      </w:r>
      <w:r w:rsidRPr="00F05D4D">
        <w:t>оплаты</w:t>
      </w:r>
      <w:r w:rsidRPr="00F05D4D">
        <w:rPr>
          <w:spacing w:val="1"/>
        </w:rPr>
        <w:t xml:space="preserve"> </w:t>
      </w:r>
      <w:r w:rsidRPr="00F05D4D">
        <w:t>руководителя</w:t>
      </w:r>
      <w:r w:rsidRPr="00F05D4D">
        <w:rPr>
          <w:spacing w:val="1"/>
        </w:rPr>
        <w:t xml:space="preserve"> </w:t>
      </w:r>
      <w:r w:rsidRPr="00F05D4D">
        <w:t>Центра</w:t>
      </w:r>
      <w:r w:rsidRPr="00F05D4D">
        <w:rPr>
          <w:spacing w:val="1"/>
        </w:rPr>
        <w:t xml:space="preserve"> </w:t>
      </w:r>
      <w:r w:rsidRPr="00F05D4D">
        <w:t>определяется</w:t>
      </w:r>
      <w:r w:rsidRPr="00F05D4D">
        <w:rPr>
          <w:spacing w:val="1"/>
        </w:rPr>
        <w:t xml:space="preserve"> </w:t>
      </w:r>
      <w:r w:rsidRPr="00F05D4D">
        <w:t>руководителем</w:t>
      </w:r>
      <w:r w:rsidRPr="00F05D4D">
        <w:rPr>
          <w:spacing w:val="-6"/>
        </w:rPr>
        <w:t xml:space="preserve"> </w:t>
      </w:r>
      <w:r w:rsidRPr="00F05D4D">
        <w:t>Учреждения</w:t>
      </w:r>
      <w:r w:rsidRPr="00F05D4D">
        <w:rPr>
          <w:spacing w:val="-2"/>
        </w:rPr>
        <w:t xml:space="preserve"> </w:t>
      </w:r>
      <w:r w:rsidRPr="00F05D4D">
        <w:t>в</w:t>
      </w:r>
      <w:r w:rsidRPr="00F05D4D">
        <w:rPr>
          <w:spacing w:val="-4"/>
        </w:rPr>
        <w:t xml:space="preserve"> </w:t>
      </w:r>
      <w:r w:rsidRPr="00F05D4D">
        <w:t>соответствии</w:t>
      </w:r>
      <w:r w:rsidRPr="00F05D4D">
        <w:rPr>
          <w:spacing w:val="-1"/>
        </w:rPr>
        <w:t xml:space="preserve"> </w:t>
      </w:r>
      <w:r w:rsidRPr="00F05D4D">
        <w:t>и</w:t>
      </w:r>
      <w:r w:rsidRPr="00F05D4D">
        <w:rPr>
          <w:spacing w:val="-3"/>
        </w:rPr>
        <w:t xml:space="preserve"> </w:t>
      </w:r>
      <w:r w:rsidRPr="00F05D4D">
        <w:t>в</w:t>
      </w:r>
      <w:r w:rsidRPr="00F05D4D">
        <w:rPr>
          <w:spacing w:val="-6"/>
        </w:rPr>
        <w:t xml:space="preserve"> </w:t>
      </w:r>
      <w:r w:rsidRPr="00F05D4D">
        <w:t>пределах</w:t>
      </w:r>
      <w:r w:rsidRPr="00F05D4D">
        <w:rPr>
          <w:spacing w:val="-1"/>
        </w:rPr>
        <w:t xml:space="preserve"> </w:t>
      </w:r>
      <w:r w:rsidRPr="00F05D4D">
        <w:t>фонда</w:t>
      </w:r>
      <w:r w:rsidRPr="00F05D4D">
        <w:rPr>
          <w:spacing w:val="-5"/>
        </w:rPr>
        <w:t xml:space="preserve"> </w:t>
      </w:r>
      <w:r w:rsidRPr="00F05D4D">
        <w:t>оплаты</w:t>
      </w:r>
      <w:r w:rsidRPr="00F05D4D">
        <w:rPr>
          <w:spacing w:val="-2"/>
        </w:rPr>
        <w:t xml:space="preserve"> </w:t>
      </w:r>
      <w:r w:rsidRPr="00F05D4D">
        <w:t>труда.</w:t>
      </w:r>
    </w:p>
    <w:p w14:paraId="22D380DD" w14:textId="77777777" w:rsidR="00003FF0" w:rsidRPr="00F05D4D" w:rsidRDefault="00B9248E" w:rsidP="00F05D4D">
      <w:pPr>
        <w:pStyle w:val="a4"/>
        <w:tabs>
          <w:tab w:val="left" w:pos="1552"/>
        </w:tabs>
        <w:ind w:left="1551" w:firstLine="0"/>
        <w:rPr>
          <w:sz w:val="28"/>
          <w:szCs w:val="28"/>
        </w:rPr>
      </w:pPr>
      <w:r w:rsidRPr="00F05D4D">
        <w:rPr>
          <w:sz w:val="28"/>
          <w:szCs w:val="28"/>
        </w:rPr>
        <w:t>Руководитель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обязан:</w:t>
      </w:r>
    </w:p>
    <w:p w14:paraId="048ABD37" w14:textId="77777777" w:rsidR="004D6635" w:rsidRPr="00F05D4D" w:rsidRDefault="00B9248E" w:rsidP="00F05D4D">
      <w:pPr>
        <w:pStyle w:val="a4"/>
        <w:numPr>
          <w:ilvl w:val="0"/>
          <w:numId w:val="12"/>
        </w:numPr>
        <w:tabs>
          <w:tab w:val="left" w:pos="1614"/>
        </w:tabs>
        <w:rPr>
          <w:sz w:val="28"/>
          <w:szCs w:val="28"/>
        </w:rPr>
      </w:pPr>
      <w:r w:rsidRPr="00F05D4D">
        <w:rPr>
          <w:sz w:val="28"/>
          <w:szCs w:val="28"/>
        </w:rPr>
        <w:t>осуществлять</w:t>
      </w:r>
      <w:r w:rsidRPr="00F05D4D">
        <w:rPr>
          <w:spacing w:val="-6"/>
          <w:sz w:val="28"/>
          <w:szCs w:val="28"/>
        </w:rPr>
        <w:t xml:space="preserve"> </w:t>
      </w:r>
      <w:r w:rsidRPr="00F05D4D">
        <w:rPr>
          <w:sz w:val="28"/>
          <w:szCs w:val="28"/>
        </w:rPr>
        <w:t>оперативное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руководство</w:t>
      </w:r>
      <w:r w:rsidRPr="00F05D4D">
        <w:rPr>
          <w:spacing w:val="-7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Центром;</w:t>
      </w:r>
    </w:p>
    <w:p w14:paraId="672A148B" w14:textId="77777777" w:rsidR="004D6635" w:rsidRPr="00F05D4D" w:rsidRDefault="00B9248E" w:rsidP="00F05D4D">
      <w:pPr>
        <w:pStyle w:val="a4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F05D4D">
        <w:rPr>
          <w:sz w:val="28"/>
          <w:szCs w:val="28"/>
        </w:rPr>
        <w:t>согласовывать</w:t>
      </w:r>
      <w:r w:rsidRPr="00F05D4D">
        <w:rPr>
          <w:spacing w:val="-13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программы</w:t>
      </w:r>
      <w:r w:rsidRPr="00F05D4D">
        <w:rPr>
          <w:spacing w:val="-12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развития,</w:t>
      </w:r>
      <w:r w:rsidRPr="00F05D4D">
        <w:rPr>
          <w:spacing w:val="-12"/>
          <w:sz w:val="28"/>
          <w:szCs w:val="28"/>
        </w:rPr>
        <w:t xml:space="preserve"> </w:t>
      </w:r>
      <w:r w:rsidRPr="00F05D4D">
        <w:rPr>
          <w:sz w:val="28"/>
          <w:szCs w:val="28"/>
        </w:rPr>
        <w:t>планы</w:t>
      </w:r>
      <w:r w:rsidRPr="00F05D4D">
        <w:rPr>
          <w:spacing w:val="-14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работ,</w:t>
      </w:r>
      <w:r w:rsidRPr="00F05D4D">
        <w:rPr>
          <w:spacing w:val="-15"/>
          <w:sz w:val="28"/>
          <w:szCs w:val="28"/>
        </w:rPr>
        <w:t xml:space="preserve"> </w:t>
      </w:r>
      <w:r w:rsidRPr="00F05D4D">
        <w:rPr>
          <w:sz w:val="28"/>
          <w:szCs w:val="28"/>
        </w:rPr>
        <w:t>отчеты</w:t>
      </w:r>
      <w:r w:rsidRPr="00F05D4D">
        <w:rPr>
          <w:spacing w:val="-12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-13"/>
          <w:sz w:val="28"/>
          <w:szCs w:val="28"/>
        </w:rPr>
        <w:t xml:space="preserve"> </w:t>
      </w:r>
      <w:r w:rsidRPr="00F05D4D">
        <w:rPr>
          <w:sz w:val="28"/>
          <w:szCs w:val="28"/>
        </w:rPr>
        <w:t>сметы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расходов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с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директором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образовательной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организации;</w:t>
      </w:r>
    </w:p>
    <w:p w14:paraId="007FB243" w14:textId="77777777" w:rsidR="004D6635" w:rsidRPr="00F05D4D" w:rsidRDefault="00B9248E" w:rsidP="00F05D4D">
      <w:pPr>
        <w:pStyle w:val="a4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F05D4D">
        <w:rPr>
          <w:sz w:val="28"/>
          <w:szCs w:val="28"/>
        </w:rPr>
        <w:t>представлять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интересы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доверенности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муниципальных,</w:t>
      </w:r>
      <w:r w:rsidRPr="00F05D4D">
        <w:rPr>
          <w:spacing w:val="46"/>
          <w:sz w:val="28"/>
          <w:szCs w:val="28"/>
        </w:rPr>
        <w:t xml:space="preserve"> </w:t>
      </w:r>
      <w:r w:rsidRPr="00F05D4D">
        <w:rPr>
          <w:sz w:val="28"/>
          <w:szCs w:val="28"/>
        </w:rPr>
        <w:t>государственных</w:t>
      </w:r>
      <w:r w:rsidRPr="00F05D4D">
        <w:rPr>
          <w:spacing w:val="48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органах</w:t>
      </w:r>
      <w:r w:rsidRPr="00F05D4D">
        <w:rPr>
          <w:spacing w:val="46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региона,</w:t>
      </w:r>
      <w:r w:rsidRPr="00F05D4D">
        <w:rPr>
          <w:spacing w:val="44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организациях</w:t>
      </w:r>
      <w:r w:rsidRPr="00F05D4D">
        <w:rPr>
          <w:spacing w:val="48"/>
          <w:sz w:val="28"/>
          <w:szCs w:val="28"/>
        </w:rPr>
        <w:t xml:space="preserve"> </w:t>
      </w:r>
      <w:r w:rsidRPr="00F05D4D">
        <w:rPr>
          <w:sz w:val="28"/>
          <w:szCs w:val="28"/>
        </w:rPr>
        <w:t>для</w:t>
      </w:r>
      <w:r w:rsidR="004D6635" w:rsidRPr="00F05D4D">
        <w:rPr>
          <w:sz w:val="28"/>
          <w:szCs w:val="28"/>
        </w:rPr>
        <w:t xml:space="preserve"> </w:t>
      </w:r>
      <w:r w:rsidRPr="00F05D4D">
        <w:rPr>
          <w:sz w:val="28"/>
          <w:szCs w:val="28"/>
        </w:rPr>
        <w:t>реализации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целей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задач Центра;</w:t>
      </w:r>
    </w:p>
    <w:p w14:paraId="6433CA26" w14:textId="77777777" w:rsidR="004D6635" w:rsidRPr="00F05D4D" w:rsidRDefault="00B9248E" w:rsidP="00F05D4D">
      <w:pPr>
        <w:pStyle w:val="a4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F05D4D">
        <w:rPr>
          <w:sz w:val="28"/>
          <w:szCs w:val="28"/>
        </w:rPr>
        <w:t>отчитываться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перед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директором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результатах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работы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Центра.</w:t>
      </w:r>
    </w:p>
    <w:p w14:paraId="25FCEBD1" w14:textId="44C56801" w:rsidR="00003FF0" w:rsidRPr="00F05D4D" w:rsidRDefault="00B9248E" w:rsidP="00F05D4D">
      <w:pPr>
        <w:pStyle w:val="a4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F05D4D">
        <w:rPr>
          <w:sz w:val="28"/>
          <w:szCs w:val="28"/>
        </w:rPr>
        <w:t>выполнять</w:t>
      </w:r>
      <w:r w:rsidRPr="00F05D4D">
        <w:rPr>
          <w:sz w:val="28"/>
          <w:szCs w:val="28"/>
        </w:rPr>
        <w:tab/>
        <w:t>иные</w:t>
      </w:r>
      <w:r w:rsidRPr="00F05D4D">
        <w:rPr>
          <w:sz w:val="28"/>
          <w:szCs w:val="28"/>
        </w:rPr>
        <w:tab/>
        <w:t>обязанности,</w:t>
      </w:r>
      <w:r w:rsidRPr="00F05D4D">
        <w:rPr>
          <w:sz w:val="28"/>
          <w:szCs w:val="28"/>
        </w:rPr>
        <w:tab/>
        <w:t>предусмотренные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законодательством,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уставом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Учреждения,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должностной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инструкцией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настоящим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Положением.</w:t>
      </w:r>
    </w:p>
    <w:p w14:paraId="72EF6EAA" w14:textId="77777777" w:rsidR="00003FF0" w:rsidRPr="00F05D4D" w:rsidRDefault="00B9248E" w:rsidP="00F05D4D">
      <w:pPr>
        <w:tabs>
          <w:tab w:val="left" w:pos="1965"/>
        </w:tabs>
        <w:ind w:left="1241"/>
        <w:jc w:val="both"/>
        <w:rPr>
          <w:sz w:val="28"/>
          <w:szCs w:val="28"/>
        </w:rPr>
      </w:pPr>
      <w:r w:rsidRPr="00F05D4D">
        <w:rPr>
          <w:sz w:val="28"/>
          <w:szCs w:val="28"/>
        </w:rPr>
        <w:t>Руководитель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вправе:</w:t>
      </w:r>
    </w:p>
    <w:p w14:paraId="13766145" w14:textId="77777777" w:rsidR="004D6635" w:rsidRPr="00F05D4D" w:rsidRDefault="00B9248E" w:rsidP="00F05D4D">
      <w:pPr>
        <w:pStyle w:val="a4"/>
        <w:numPr>
          <w:ilvl w:val="0"/>
          <w:numId w:val="13"/>
        </w:numPr>
        <w:tabs>
          <w:tab w:val="left" w:pos="1989"/>
        </w:tabs>
        <w:ind w:right="306"/>
        <w:rPr>
          <w:sz w:val="28"/>
          <w:szCs w:val="28"/>
        </w:rPr>
      </w:pPr>
      <w:r w:rsidRPr="00F05D4D">
        <w:rPr>
          <w:sz w:val="28"/>
          <w:szCs w:val="28"/>
        </w:rPr>
        <w:t>осуществлять подбор и расстановку кадров Центра, прием на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работу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которых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осуществляется</w:t>
      </w:r>
      <w:r w:rsidRPr="00F05D4D">
        <w:rPr>
          <w:spacing w:val="-5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приказом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руководителя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Учреждения;</w:t>
      </w:r>
    </w:p>
    <w:p w14:paraId="316188B4" w14:textId="77777777" w:rsidR="004D6635" w:rsidRPr="00F05D4D" w:rsidRDefault="00B9248E" w:rsidP="00F05D4D">
      <w:pPr>
        <w:pStyle w:val="a4"/>
        <w:numPr>
          <w:ilvl w:val="0"/>
          <w:numId w:val="13"/>
        </w:numPr>
        <w:tabs>
          <w:tab w:val="left" w:pos="1989"/>
        </w:tabs>
        <w:ind w:right="306"/>
        <w:rPr>
          <w:sz w:val="28"/>
          <w:szCs w:val="28"/>
        </w:rPr>
      </w:pP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согласованию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руководителем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Учреждения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организовывать учебно-воспитательный процесс в Центре в соответствии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с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целями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задачами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осуществлять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контроль</w:t>
      </w:r>
      <w:r w:rsidRPr="00F05D4D">
        <w:rPr>
          <w:spacing w:val="-3"/>
          <w:sz w:val="28"/>
          <w:szCs w:val="28"/>
        </w:rPr>
        <w:t xml:space="preserve"> </w:t>
      </w:r>
      <w:r w:rsidRPr="00F05D4D">
        <w:rPr>
          <w:sz w:val="28"/>
          <w:szCs w:val="28"/>
        </w:rPr>
        <w:t>за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его</w:t>
      </w:r>
      <w:r w:rsidRPr="00F05D4D">
        <w:rPr>
          <w:spacing w:val="2"/>
          <w:sz w:val="28"/>
          <w:szCs w:val="28"/>
        </w:rPr>
        <w:t xml:space="preserve"> </w:t>
      </w:r>
      <w:r w:rsidRPr="00F05D4D">
        <w:rPr>
          <w:sz w:val="28"/>
          <w:szCs w:val="28"/>
        </w:rPr>
        <w:t>реализацией;</w:t>
      </w:r>
    </w:p>
    <w:p w14:paraId="4D318225" w14:textId="77777777" w:rsidR="004D6635" w:rsidRPr="00F05D4D" w:rsidRDefault="00B9248E" w:rsidP="00F05D4D">
      <w:pPr>
        <w:pStyle w:val="a4"/>
        <w:numPr>
          <w:ilvl w:val="0"/>
          <w:numId w:val="13"/>
        </w:numPr>
        <w:tabs>
          <w:tab w:val="left" w:pos="1989"/>
        </w:tabs>
        <w:ind w:right="306"/>
        <w:rPr>
          <w:sz w:val="28"/>
          <w:szCs w:val="28"/>
        </w:rPr>
      </w:pPr>
      <w:r w:rsidRPr="00F05D4D">
        <w:rPr>
          <w:sz w:val="28"/>
          <w:szCs w:val="28"/>
        </w:rPr>
        <w:t>осуществлять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подготовку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обучающихся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участию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конкурсах, олимпиадах, конференциях и иных мероприятиях по профилю</w:t>
      </w:r>
      <w:r w:rsidRPr="00F05D4D">
        <w:rPr>
          <w:spacing w:val="-67"/>
          <w:sz w:val="28"/>
          <w:szCs w:val="28"/>
        </w:rPr>
        <w:t xml:space="preserve"> </w:t>
      </w:r>
      <w:r w:rsidRPr="00F05D4D">
        <w:rPr>
          <w:sz w:val="28"/>
          <w:szCs w:val="28"/>
        </w:rPr>
        <w:t>направлений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 Центра;</w:t>
      </w:r>
    </w:p>
    <w:p w14:paraId="4DA2A7F0" w14:textId="77777777" w:rsidR="004D6635" w:rsidRPr="00F05D4D" w:rsidRDefault="00B9248E" w:rsidP="00F05D4D">
      <w:pPr>
        <w:pStyle w:val="a4"/>
        <w:numPr>
          <w:ilvl w:val="0"/>
          <w:numId w:val="13"/>
        </w:numPr>
        <w:tabs>
          <w:tab w:val="left" w:pos="1989"/>
        </w:tabs>
        <w:ind w:right="306"/>
        <w:rPr>
          <w:sz w:val="28"/>
          <w:szCs w:val="28"/>
        </w:rPr>
      </w:pPr>
      <w:r w:rsidRPr="00F05D4D">
        <w:rPr>
          <w:sz w:val="28"/>
          <w:szCs w:val="28"/>
        </w:rPr>
        <w:t>по согласованию с руководителем Учреждения осуществлять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организацию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проведение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мероприятий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по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профилю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направлений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Центра;</w:t>
      </w:r>
    </w:p>
    <w:p w14:paraId="39BFAAD2" w14:textId="7AFCC1C5" w:rsidR="00003FF0" w:rsidRPr="00F05D4D" w:rsidRDefault="00B9248E" w:rsidP="00F05D4D">
      <w:pPr>
        <w:pStyle w:val="a4"/>
        <w:numPr>
          <w:ilvl w:val="0"/>
          <w:numId w:val="13"/>
        </w:numPr>
        <w:tabs>
          <w:tab w:val="left" w:pos="1989"/>
        </w:tabs>
        <w:ind w:right="306"/>
        <w:rPr>
          <w:sz w:val="28"/>
          <w:szCs w:val="28"/>
        </w:rPr>
      </w:pPr>
      <w:r w:rsidRPr="00F05D4D">
        <w:rPr>
          <w:spacing w:val="-1"/>
          <w:sz w:val="28"/>
          <w:szCs w:val="28"/>
        </w:rPr>
        <w:t>осуществлять</w:t>
      </w:r>
      <w:r w:rsidRPr="00F05D4D">
        <w:rPr>
          <w:spacing w:val="-19"/>
          <w:sz w:val="28"/>
          <w:szCs w:val="28"/>
        </w:rPr>
        <w:t xml:space="preserve"> </w:t>
      </w:r>
      <w:r w:rsidRPr="00F05D4D">
        <w:rPr>
          <w:sz w:val="28"/>
          <w:szCs w:val="28"/>
        </w:rPr>
        <w:t>иные</w:t>
      </w:r>
      <w:r w:rsidRPr="00F05D4D">
        <w:rPr>
          <w:spacing w:val="-20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права,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относящиеся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к</w:t>
      </w:r>
      <w:r w:rsidRPr="00F05D4D">
        <w:rPr>
          <w:spacing w:val="-17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-16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Центра</w:t>
      </w:r>
      <w:r w:rsidRPr="00F05D4D">
        <w:rPr>
          <w:spacing w:val="-68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не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противоречащие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целям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видам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деятельности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образовательной</w:t>
      </w:r>
      <w:r w:rsidRPr="00F05D4D">
        <w:rPr>
          <w:spacing w:val="1"/>
          <w:sz w:val="28"/>
          <w:szCs w:val="28"/>
        </w:rPr>
        <w:t xml:space="preserve"> </w:t>
      </w:r>
      <w:r w:rsidRPr="00F05D4D">
        <w:rPr>
          <w:sz w:val="28"/>
          <w:szCs w:val="28"/>
        </w:rPr>
        <w:t>организации,</w:t>
      </w:r>
      <w:r w:rsidRPr="00F05D4D">
        <w:rPr>
          <w:spacing w:val="-2"/>
          <w:sz w:val="28"/>
          <w:szCs w:val="28"/>
        </w:rPr>
        <w:t xml:space="preserve"> </w:t>
      </w:r>
      <w:r w:rsidRPr="00F05D4D">
        <w:rPr>
          <w:sz w:val="28"/>
          <w:szCs w:val="28"/>
        </w:rPr>
        <w:t>а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также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законодательству</w:t>
      </w:r>
      <w:r w:rsidRPr="00F05D4D">
        <w:rPr>
          <w:spacing w:val="-4"/>
          <w:sz w:val="28"/>
          <w:szCs w:val="28"/>
        </w:rPr>
        <w:t xml:space="preserve"> </w:t>
      </w:r>
      <w:r w:rsidRPr="00F05D4D">
        <w:rPr>
          <w:sz w:val="28"/>
          <w:szCs w:val="28"/>
        </w:rPr>
        <w:t>Российской</w:t>
      </w:r>
      <w:r w:rsidRPr="00F05D4D">
        <w:rPr>
          <w:spacing w:val="-1"/>
          <w:sz w:val="28"/>
          <w:szCs w:val="28"/>
        </w:rPr>
        <w:t xml:space="preserve"> </w:t>
      </w:r>
      <w:r w:rsidRPr="00F05D4D">
        <w:rPr>
          <w:sz w:val="28"/>
          <w:szCs w:val="28"/>
        </w:rPr>
        <w:t>Федерации.</w:t>
      </w:r>
    </w:p>
    <w:p w14:paraId="08FF47F6" w14:textId="56B352CC" w:rsidR="004D6635" w:rsidRPr="00F05D4D" w:rsidRDefault="004D6635" w:rsidP="00F05D4D">
      <w:pPr>
        <w:pStyle w:val="a4"/>
        <w:tabs>
          <w:tab w:val="left" w:pos="1989"/>
        </w:tabs>
        <w:ind w:left="720" w:right="306" w:firstLine="0"/>
        <w:rPr>
          <w:sz w:val="28"/>
          <w:szCs w:val="28"/>
        </w:rPr>
      </w:pPr>
      <w:r w:rsidRPr="00F05D4D">
        <w:rPr>
          <w:sz w:val="28"/>
          <w:szCs w:val="28"/>
        </w:rPr>
        <w:t xml:space="preserve">. </w:t>
      </w:r>
    </w:p>
    <w:p w14:paraId="568708A1" w14:textId="1B61F48D" w:rsidR="00003FF0" w:rsidRPr="00F05D4D" w:rsidRDefault="004D6635" w:rsidP="00F05D4D">
      <w:pPr>
        <w:pStyle w:val="a3"/>
        <w:numPr>
          <w:ilvl w:val="0"/>
          <w:numId w:val="10"/>
        </w:numPr>
      </w:pPr>
      <w:r w:rsidRPr="00F05D4D">
        <w:t>Права и обязанности участников Центра</w:t>
      </w:r>
    </w:p>
    <w:p w14:paraId="5CE72F4E" w14:textId="54E9902B" w:rsidR="004D6635" w:rsidRPr="00F05D4D" w:rsidRDefault="004D6635" w:rsidP="00F05D4D">
      <w:pPr>
        <w:pStyle w:val="a3"/>
        <w:numPr>
          <w:ilvl w:val="0"/>
          <w:numId w:val="15"/>
        </w:numPr>
      </w:pPr>
      <w:r w:rsidRPr="00F05D4D">
        <w:t xml:space="preserve">Участниками образовательной деятельности являются обучающиеся, родители (законные представители) несовершеннолетних и все </w:t>
      </w:r>
      <w:r w:rsidRPr="00F05D4D">
        <w:lastRenderedPageBreak/>
        <w:t>работники Центра образования.</w:t>
      </w:r>
    </w:p>
    <w:p w14:paraId="594DEB87" w14:textId="7BF22711" w:rsidR="004D6635" w:rsidRPr="00F05D4D" w:rsidRDefault="004D6635" w:rsidP="00F05D4D">
      <w:pPr>
        <w:pStyle w:val="a3"/>
        <w:ind w:left="720" w:firstLine="0"/>
      </w:pPr>
      <w:r w:rsidRPr="00F05D4D">
        <w:t>Права и обязанности обучающихся.</w:t>
      </w:r>
    </w:p>
    <w:p w14:paraId="6C1F1C78" w14:textId="37364D01" w:rsidR="004D6635" w:rsidRPr="00F05D4D" w:rsidRDefault="004D6635" w:rsidP="00F05D4D">
      <w:pPr>
        <w:pStyle w:val="a3"/>
        <w:ind w:left="720" w:firstLine="0"/>
      </w:pPr>
      <w:r w:rsidRPr="00F05D4D">
        <w:t>Обучающиеся Центра имеют право на:</w:t>
      </w:r>
    </w:p>
    <w:p w14:paraId="3C2A2107" w14:textId="6D3F3071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Предоставление условий для обучения с учетом особенностей их психофизического развития и состояния здоровья.</w:t>
      </w:r>
    </w:p>
    <w:p w14:paraId="2188E8DD" w14:textId="241EC7CC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Свободный выбор любого вида деятельности Центра.</w:t>
      </w:r>
    </w:p>
    <w:p w14:paraId="748A9806" w14:textId="3254BD6F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Развитие своих творческих способностей и интересов, включая участие в конкурсах различной направленности и уровня.</w:t>
      </w:r>
    </w:p>
    <w:p w14:paraId="6D5C4141" w14:textId="636549BF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Посещение одного или нескольких объединений, переход на любом этапе обучения из одного объединения в другое.</w:t>
      </w:r>
    </w:p>
    <w:p w14:paraId="6A3A00B9" w14:textId="777ED7A4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Использование в образовательной деятельности Интернет-ресурсов.</w:t>
      </w:r>
    </w:p>
    <w:p w14:paraId="7BAE4220" w14:textId="43F9053D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Свободное посещение мероприятий, не предусмотренных учебным планом.</w:t>
      </w:r>
    </w:p>
    <w:p w14:paraId="2994D1EC" w14:textId="2919894E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>Поощрение за успехи в учебной, общественной, научной, творческой деятельности.</w:t>
      </w:r>
    </w:p>
    <w:p w14:paraId="68D17AE3" w14:textId="3D2AD3E6" w:rsidR="004D6635" w:rsidRPr="00F05D4D" w:rsidRDefault="004D6635" w:rsidP="00F05D4D">
      <w:pPr>
        <w:pStyle w:val="a3"/>
        <w:numPr>
          <w:ilvl w:val="0"/>
          <w:numId w:val="16"/>
        </w:numPr>
      </w:pPr>
      <w:r w:rsidRPr="00F05D4D">
        <w:t xml:space="preserve">Уважение своего человеческого достоинства, </w:t>
      </w:r>
      <w:r w:rsidR="00D2083E" w:rsidRPr="00F05D4D">
        <w:t>защиту от физического и психического насилия, оскорбления личности, охрану жизни и здоровья.</w:t>
      </w:r>
    </w:p>
    <w:p w14:paraId="0F24159F" w14:textId="6758A2CF" w:rsidR="00D2083E" w:rsidRPr="00F05D4D" w:rsidRDefault="00D2083E" w:rsidP="00F05D4D">
      <w:pPr>
        <w:pStyle w:val="a3"/>
        <w:numPr>
          <w:ilvl w:val="0"/>
          <w:numId w:val="16"/>
        </w:numPr>
      </w:pPr>
      <w:r w:rsidRPr="00F05D4D">
        <w:t>Ознакомление с Уставом Центра образования, лицензией на осуществление образовательной деятельности, учебной документацией, другими документами, регламентирующими деятельность Центра образования.</w:t>
      </w:r>
    </w:p>
    <w:p w14:paraId="688610C4" w14:textId="6984732B" w:rsidR="00D2083E" w:rsidRPr="00F05D4D" w:rsidRDefault="00D2083E" w:rsidP="00F05D4D">
      <w:pPr>
        <w:pStyle w:val="a3"/>
        <w:numPr>
          <w:ilvl w:val="0"/>
          <w:numId w:val="16"/>
        </w:numPr>
      </w:pPr>
      <w:r w:rsidRPr="00F05D4D">
        <w:t>Иные права, предусмотренные законодательством Российской Федерации и иными локальными правовыми актами.</w:t>
      </w:r>
    </w:p>
    <w:p w14:paraId="6F8023D8" w14:textId="77777777" w:rsidR="00D2083E" w:rsidRPr="00F05D4D" w:rsidRDefault="00D2083E" w:rsidP="00F05D4D">
      <w:pPr>
        <w:pStyle w:val="a3"/>
      </w:pPr>
    </w:p>
    <w:p w14:paraId="78BA9CA5" w14:textId="2D490635" w:rsidR="00D2083E" w:rsidRPr="00F05D4D" w:rsidRDefault="00D2083E" w:rsidP="00F05D4D">
      <w:pPr>
        <w:pStyle w:val="a3"/>
      </w:pPr>
      <w:r w:rsidRPr="00F05D4D">
        <w:t>Обучающиеся обязаны:</w:t>
      </w:r>
    </w:p>
    <w:p w14:paraId="78F705B9" w14:textId="472E839C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Добросовестно осваивать дополнительную общеразвивающую программу, выполнять индивидуальный учебный план.</w:t>
      </w:r>
    </w:p>
    <w:p w14:paraId="4C7DDEA7" w14:textId="220D7141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Соблюдать меры безопасности, заботиться о сохранении и укреплении своего здоровья, стремиться к нравственному, духовному и физическому развитию.</w:t>
      </w:r>
    </w:p>
    <w:p w14:paraId="3FC700B7" w14:textId="01A1C79E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Бережно относиться к имуществу Центра.</w:t>
      </w:r>
    </w:p>
    <w:p w14:paraId="104D4E44" w14:textId="2A466D2A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Уважать честь и достоинство других участников образовательной деятельности.</w:t>
      </w:r>
    </w:p>
    <w:p w14:paraId="4A3F2E27" w14:textId="6712A05C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Выполнять законные требования работников Центра.</w:t>
      </w:r>
    </w:p>
    <w:p w14:paraId="7930CAEB" w14:textId="733EF10D" w:rsidR="00D2083E" w:rsidRPr="00F05D4D" w:rsidRDefault="00D2083E" w:rsidP="00F05D4D">
      <w:pPr>
        <w:pStyle w:val="a3"/>
        <w:numPr>
          <w:ilvl w:val="0"/>
          <w:numId w:val="17"/>
        </w:numPr>
      </w:pPr>
      <w:r w:rsidRPr="00F05D4D">
        <w:t>Другие обязанности обучающихся определяются приказами директора, прежде всего, приказами о технике безопасности.</w:t>
      </w:r>
    </w:p>
    <w:p w14:paraId="56FAD0C6" w14:textId="0F9B7FF5" w:rsidR="00D2083E" w:rsidRPr="00F05D4D" w:rsidRDefault="00D2083E" w:rsidP="00F05D4D">
      <w:pPr>
        <w:pStyle w:val="a3"/>
        <w:ind w:left="841" w:firstLine="0"/>
      </w:pPr>
    </w:p>
    <w:p w14:paraId="20945A43" w14:textId="5BE3194E" w:rsidR="00656569" w:rsidRPr="00F05D4D" w:rsidRDefault="00656569" w:rsidP="00F05D4D">
      <w:pPr>
        <w:pStyle w:val="a3"/>
        <w:ind w:left="841" w:firstLine="0"/>
      </w:pPr>
      <w:r w:rsidRPr="00F05D4D">
        <w:t>Права и обязанности родителей (законных представителей)</w:t>
      </w:r>
    </w:p>
    <w:p w14:paraId="0F87B8A4" w14:textId="77777777" w:rsidR="00656569" w:rsidRPr="00F05D4D" w:rsidRDefault="00656569" w:rsidP="00F05D4D">
      <w:pPr>
        <w:pStyle w:val="a3"/>
        <w:ind w:left="841" w:firstLine="0"/>
      </w:pPr>
    </w:p>
    <w:p w14:paraId="2CF868D8" w14:textId="64A1811A" w:rsidR="00656569" w:rsidRPr="00F05D4D" w:rsidRDefault="00656569" w:rsidP="00F05D4D">
      <w:pPr>
        <w:pStyle w:val="a3"/>
        <w:ind w:left="841" w:firstLine="0"/>
      </w:pPr>
      <w:r w:rsidRPr="00F05D4D">
        <w:t>Родители (законные представители) обучающихся имеют право:</w:t>
      </w:r>
    </w:p>
    <w:p w14:paraId="3DD104C0" w14:textId="1EEF23B0" w:rsidR="00656569" w:rsidRPr="00F05D4D" w:rsidRDefault="00656569" w:rsidP="00F05D4D">
      <w:pPr>
        <w:pStyle w:val="a3"/>
        <w:numPr>
          <w:ilvl w:val="0"/>
          <w:numId w:val="18"/>
        </w:numPr>
      </w:pPr>
      <w:r w:rsidRPr="00F05D4D">
        <w:t>Выбирать направление дополнительного образования детей, вид объединения.</w:t>
      </w:r>
    </w:p>
    <w:p w14:paraId="39C28A48" w14:textId="61F58FAE" w:rsidR="00656569" w:rsidRPr="00F05D4D" w:rsidRDefault="00656569" w:rsidP="00F05D4D">
      <w:pPr>
        <w:pStyle w:val="a3"/>
        <w:numPr>
          <w:ilvl w:val="0"/>
          <w:numId w:val="18"/>
        </w:numPr>
      </w:pPr>
      <w:r w:rsidRPr="00F05D4D">
        <w:t xml:space="preserve">Знакомиться с Уставом Центра образования, лицензией на осуществление образовательной деятельности, учебной </w:t>
      </w:r>
      <w:r w:rsidRPr="00F05D4D">
        <w:lastRenderedPageBreak/>
        <w:t>документацией, другими документами, регламентирующими деятельность Центра образования.</w:t>
      </w:r>
    </w:p>
    <w:p w14:paraId="29530FC3" w14:textId="57EF761E" w:rsidR="00656569" w:rsidRPr="00F05D4D" w:rsidRDefault="00656569" w:rsidP="00F05D4D">
      <w:pPr>
        <w:pStyle w:val="a3"/>
        <w:numPr>
          <w:ilvl w:val="0"/>
          <w:numId w:val="18"/>
        </w:numPr>
      </w:pPr>
      <w:r w:rsidRPr="00F05D4D">
        <w:t>Знакомиться с ходом и содержанием образовательной деятельности.</w:t>
      </w:r>
    </w:p>
    <w:p w14:paraId="653724D8" w14:textId="038626C8" w:rsidR="00656569" w:rsidRPr="00F05D4D" w:rsidRDefault="00656569" w:rsidP="00F05D4D">
      <w:pPr>
        <w:pStyle w:val="a3"/>
        <w:numPr>
          <w:ilvl w:val="0"/>
          <w:numId w:val="18"/>
        </w:numPr>
      </w:pPr>
      <w:r w:rsidRPr="00F05D4D">
        <w:t>Участвовать совместно с детьми в деятельности объединения без включения в основной состав, при наличии условий и согласия руководителя объединения.</w:t>
      </w:r>
    </w:p>
    <w:p w14:paraId="787C1083" w14:textId="77777777" w:rsidR="00656569" w:rsidRPr="00F05D4D" w:rsidRDefault="00656569" w:rsidP="00F05D4D">
      <w:pPr>
        <w:pStyle w:val="a3"/>
      </w:pPr>
    </w:p>
    <w:p w14:paraId="1562DC56" w14:textId="5C0DAD18" w:rsidR="00003FF0" w:rsidRPr="00F05D4D" w:rsidRDefault="00656569" w:rsidP="00F05D4D">
      <w:pPr>
        <w:pStyle w:val="a3"/>
        <w:ind w:left="0" w:firstLine="720"/>
      </w:pPr>
      <w:r w:rsidRPr="00F05D4D">
        <w:t>Родители (законные представители) обучающихся обязаны:</w:t>
      </w:r>
    </w:p>
    <w:p w14:paraId="54AE30E9" w14:textId="77777777" w:rsidR="00656569" w:rsidRPr="00F05D4D" w:rsidRDefault="00656569" w:rsidP="00F05D4D">
      <w:pPr>
        <w:pStyle w:val="a3"/>
        <w:ind w:left="0" w:firstLine="720"/>
      </w:pPr>
    </w:p>
    <w:p w14:paraId="7C3AA2E2" w14:textId="1F620B00" w:rsidR="00656569" w:rsidRPr="00F05D4D" w:rsidRDefault="00656569" w:rsidP="00F05D4D">
      <w:pPr>
        <w:pStyle w:val="a3"/>
        <w:numPr>
          <w:ilvl w:val="0"/>
          <w:numId w:val="19"/>
        </w:numPr>
      </w:pPr>
      <w:r w:rsidRPr="00F05D4D">
        <w:t>Воспитывать бережное отношение обучающегося к собственности Центра.</w:t>
      </w:r>
    </w:p>
    <w:p w14:paraId="0C45458C" w14:textId="177201CA" w:rsidR="00656569" w:rsidRPr="00F05D4D" w:rsidRDefault="00656569" w:rsidP="00F05D4D">
      <w:pPr>
        <w:pStyle w:val="a3"/>
        <w:numPr>
          <w:ilvl w:val="0"/>
          <w:numId w:val="19"/>
        </w:numPr>
      </w:pPr>
      <w:r w:rsidRPr="00F05D4D">
        <w:t>Уважать честь и достоинство всех участников образовательной деятельности Центра.</w:t>
      </w:r>
    </w:p>
    <w:p w14:paraId="2C6C6F82" w14:textId="4B3FEAE2" w:rsidR="00656569" w:rsidRPr="00F05D4D" w:rsidRDefault="00656569" w:rsidP="00F05D4D">
      <w:pPr>
        <w:pStyle w:val="a3"/>
        <w:numPr>
          <w:ilvl w:val="0"/>
          <w:numId w:val="19"/>
        </w:numPr>
      </w:pPr>
      <w:r w:rsidRPr="00F05D4D">
        <w:t>Возмещать материальный ущерб, причиненный их детьми Центру.</w:t>
      </w:r>
    </w:p>
    <w:p w14:paraId="436F994E" w14:textId="2A159C9D" w:rsidR="00656569" w:rsidRPr="00F05D4D" w:rsidRDefault="00656569" w:rsidP="00F05D4D">
      <w:pPr>
        <w:pStyle w:val="a3"/>
        <w:numPr>
          <w:ilvl w:val="0"/>
          <w:numId w:val="19"/>
        </w:numPr>
      </w:pPr>
      <w:r w:rsidRPr="00F05D4D">
        <w:t>Создавать необходимые условия для получения своими детьми образования.</w:t>
      </w:r>
    </w:p>
    <w:p w14:paraId="3F969CD2" w14:textId="3088ED25" w:rsidR="00656569" w:rsidRPr="00F05D4D" w:rsidRDefault="00656569" w:rsidP="00F05D4D">
      <w:pPr>
        <w:pStyle w:val="a3"/>
        <w:numPr>
          <w:ilvl w:val="0"/>
          <w:numId w:val="19"/>
        </w:numPr>
      </w:pPr>
      <w:r w:rsidRPr="00F05D4D">
        <w:t>Другие права и обязанности родителей (законных представителей) обучающихся закрепляются в локальных документах учреждения, которые не могут противоречить закону, настоящему положения Центра «Точка роста».</w:t>
      </w:r>
    </w:p>
    <w:p w14:paraId="2D59EEB5" w14:textId="77777777" w:rsidR="00656569" w:rsidRPr="00F05D4D" w:rsidRDefault="00656569" w:rsidP="00F05D4D">
      <w:pPr>
        <w:pStyle w:val="a3"/>
      </w:pPr>
    </w:p>
    <w:p w14:paraId="533F5FCE" w14:textId="57AE0944" w:rsidR="00656569" w:rsidRPr="00F05D4D" w:rsidRDefault="00DE2F08" w:rsidP="00F05D4D">
      <w:pPr>
        <w:pStyle w:val="a3"/>
      </w:pPr>
      <w:r w:rsidRPr="00F05D4D">
        <w:t>Права и обязанности педагогических работников.</w:t>
      </w:r>
    </w:p>
    <w:p w14:paraId="68C7DEDB" w14:textId="77777777" w:rsidR="00DE2F08" w:rsidRPr="00F05D4D" w:rsidRDefault="00DE2F08" w:rsidP="00F05D4D">
      <w:pPr>
        <w:pStyle w:val="a3"/>
      </w:pPr>
    </w:p>
    <w:p w14:paraId="3C049865" w14:textId="1CF1BD38" w:rsidR="00DE2F08" w:rsidRPr="00F05D4D" w:rsidRDefault="00DE2F08" w:rsidP="00F05D4D">
      <w:pPr>
        <w:pStyle w:val="a3"/>
      </w:pPr>
      <w:r w:rsidRPr="00F05D4D">
        <w:t>Педагогические работники имеют право:</w:t>
      </w:r>
    </w:p>
    <w:p w14:paraId="480EF00A" w14:textId="77777777" w:rsidR="00DE2F08" w:rsidRPr="00F05D4D" w:rsidRDefault="00DE2F08" w:rsidP="00F05D4D">
      <w:pPr>
        <w:pStyle w:val="a3"/>
      </w:pPr>
    </w:p>
    <w:p w14:paraId="3BAC61A3" w14:textId="44B7AFC0" w:rsidR="00DE2F08" w:rsidRPr="00F05D4D" w:rsidRDefault="00DE2F08" w:rsidP="00F05D4D">
      <w:pPr>
        <w:pStyle w:val="a3"/>
        <w:numPr>
          <w:ilvl w:val="0"/>
          <w:numId w:val="20"/>
        </w:numPr>
      </w:pPr>
      <w:r w:rsidRPr="00F05D4D">
        <w:t>Свободно выбирать и использовать методики обучения и воспитания, учебные пособия и материалы, методы оценки знаний и умений обучающихся.</w:t>
      </w:r>
    </w:p>
    <w:p w14:paraId="7E455415" w14:textId="3E270505" w:rsidR="00DE2F08" w:rsidRPr="00F05D4D" w:rsidRDefault="00DE2F08" w:rsidP="00F05D4D">
      <w:pPr>
        <w:pStyle w:val="a3"/>
        <w:numPr>
          <w:ilvl w:val="0"/>
          <w:numId w:val="20"/>
        </w:numPr>
      </w:pPr>
      <w:r w:rsidRPr="00F05D4D">
        <w:t>На творческую инициативу, разработку и применение авторских программ.</w:t>
      </w:r>
    </w:p>
    <w:p w14:paraId="4A122159" w14:textId="31648016" w:rsidR="00DE2F08" w:rsidRPr="00F05D4D" w:rsidRDefault="00DE2F08" w:rsidP="00F05D4D">
      <w:pPr>
        <w:pStyle w:val="a3"/>
        <w:numPr>
          <w:ilvl w:val="0"/>
          <w:numId w:val="20"/>
        </w:numPr>
      </w:pPr>
      <w:r w:rsidRPr="00F05D4D">
        <w:t>На участие в разработке дополнительных общеразвивающих программ, учебных планов, календарных учебных графиков, методических материалов.</w:t>
      </w:r>
    </w:p>
    <w:p w14:paraId="4EE839F3" w14:textId="77777777" w:rsidR="00DE2F08" w:rsidRPr="00F05D4D" w:rsidRDefault="00DE2F08" w:rsidP="00F05D4D">
      <w:pPr>
        <w:pStyle w:val="a3"/>
        <w:ind w:left="841" w:firstLine="0"/>
      </w:pPr>
    </w:p>
    <w:p w14:paraId="38C0CDD9" w14:textId="4C604D13" w:rsidR="00DE2F08" w:rsidRPr="00F05D4D" w:rsidRDefault="00DE2F08" w:rsidP="00F05D4D">
      <w:pPr>
        <w:pStyle w:val="a3"/>
        <w:ind w:left="841" w:firstLine="0"/>
      </w:pPr>
      <w:r w:rsidRPr="00F05D4D">
        <w:t>Педагогические работники обязаны:</w:t>
      </w:r>
    </w:p>
    <w:p w14:paraId="45CA4033" w14:textId="77777777" w:rsidR="00DE2F08" w:rsidRPr="00F05D4D" w:rsidRDefault="00DE2F08" w:rsidP="00F05D4D">
      <w:pPr>
        <w:pStyle w:val="a3"/>
        <w:ind w:left="841" w:firstLine="0"/>
      </w:pPr>
    </w:p>
    <w:p w14:paraId="57758307" w14:textId="26E78B99" w:rsidR="00DE2F08" w:rsidRPr="00F05D4D" w:rsidRDefault="00DE2F08" w:rsidP="00F05D4D">
      <w:pPr>
        <w:pStyle w:val="a3"/>
        <w:numPr>
          <w:ilvl w:val="0"/>
          <w:numId w:val="21"/>
        </w:numPr>
      </w:pPr>
      <w:r w:rsidRPr="00F05D4D">
        <w:t>Соответствовать требованиям квалификационных характеристик.</w:t>
      </w:r>
    </w:p>
    <w:p w14:paraId="27D0E152" w14:textId="77777777" w:rsidR="003C36DB" w:rsidRPr="00F05D4D" w:rsidRDefault="00DE2F08" w:rsidP="00F05D4D">
      <w:pPr>
        <w:pStyle w:val="a3"/>
        <w:numPr>
          <w:ilvl w:val="0"/>
          <w:numId w:val="21"/>
        </w:numPr>
      </w:pPr>
      <w:r w:rsidRPr="00F05D4D">
        <w:t>Осуществлять свою деятельность на высоком уровне, развивать у обучающихся познавательную активность, самостоятельность, инициативу, творческие способности, формировать гражданскую позицию, формировать культуру здорового и безопасного образа жизни.</w:t>
      </w:r>
    </w:p>
    <w:p w14:paraId="76488EFA" w14:textId="16ECC61A" w:rsidR="00DE2F08" w:rsidRPr="00F05D4D" w:rsidRDefault="003C36DB" w:rsidP="00F05D4D">
      <w:pPr>
        <w:pStyle w:val="a3"/>
        <w:numPr>
          <w:ilvl w:val="0"/>
          <w:numId w:val="21"/>
        </w:numPr>
      </w:pPr>
      <w:r w:rsidRPr="00F05D4D">
        <w:t xml:space="preserve">Соблюдать Устав учреждения, выполнять в полном </w:t>
      </w:r>
      <w:proofErr w:type="gramStart"/>
      <w:r w:rsidRPr="00F05D4D">
        <w:t xml:space="preserve">объеме </w:t>
      </w:r>
      <w:r w:rsidR="00DE2F08" w:rsidRPr="00F05D4D">
        <w:t xml:space="preserve"> </w:t>
      </w:r>
      <w:r w:rsidRPr="00F05D4D">
        <w:t>должностные</w:t>
      </w:r>
      <w:proofErr w:type="gramEnd"/>
      <w:r w:rsidRPr="00F05D4D">
        <w:t xml:space="preserve"> обязанности, правила внутреннего трудового </w:t>
      </w:r>
      <w:r w:rsidRPr="00F05D4D">
        <w:lastRenderedPageBreak/>
        <w:t>распорядка и другие локальные акты.</w:t>
      </w:r>
    </w:p>
    <w:p w14:paraId="6FE83160" w14:textId="057A39E4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Нести ответственность за жизнь, психическое и физическое здоровье обучающихся в установленном законом порядке. Применение методов физического и психического насилия не допускается.</w:t>
      </w:r>
    </w:p>
    <w:p w14:paraId="7E6CDC88" w14:textId="7C3A20B2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 xml:space="preserve">Учитывать особенности психофизического развития обучающихся и состояние их здоровья, соблюдать специальные условия при обучении лиц с ограниченными возможностями здоровья. </w:t>
      </w:r>
    </w:p>
    <w:p w14:paraId="6A45EAB2" w14:textId="6B9EB183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Соблюдать правила охраны труда и техники безопасности.</w:t>
      </w:r>
    </w:p>
    <w:p w14:paraId="03BC044F" w14:textId="4628621C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Обеспечивать выполнение обучающимися прав или норм безопасности.</w:t>
      </w:r>
    </w:p>
    <w:p w14:paraId="7AC821C3" w14:textId="6B0E86A0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Обеспечивать полное и качественное выполнение дополнительной общеразвивающей программы, утвержденного плана работы Центра, других нормативных документов, касающихся дополнительного образования.</w:t>
      </w:r>
    </w:p>
    <w:p w14:paraId="348619FD" w14:textId="092FB7E0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Применять педагогически обоснованные формы и методы обучения и воспитания.</w:t>
      </w:r>
    </w:p>
    <w:p w14:paraId="5283616B" w14:textId="68620B6E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>Периодически информировать общественность о достижениях обучающихся, в пределах, установленных законодательством.</w:t>
      </w:r>
    </w:p>
    <w:p w14:paraId="5E738CA6" w14:textId="00AE82D5" w:rsidR="003C36DB" w:rsidRPr="00F05D4D" w:rsidRDefault="003C36DB" w:rsidP="00F05D4D">
      <w:pPr>
        <w:pStyle w:val="a3"/>
        <w:numPr>
          <w:ilvl w:val="0"/>
          <w:numId w:val="21"/>
        </w:numPr>
      </w:pPr>
      <w:r w:rsidRPr="00F05D4D">
        <w:t xml:space="preserve">Иные права и обязанности работников определяются их должностными инструкциями, Правилами внутреннего распорядка и другими локальными актами. </w:t>
      </w:r>
    </w:p>
    <w:p w14:paraId="75B53CA5" w14:textId="77777777" w:rsidR="00656569" w:rsidRPr="00F05D4D" w:rsidRDefault="00656569" w:rsidP="00F05D4D">
      <w:pPr>
        <w:pStyle w:val="a3"/>
      </w:pPr>
    </w:p>
    <w:p w14:paraId="0CAB8C89" w14:textId="77777777" w:rsidR="00003FF0" w:rsidRPr="00F05D4D" w:rsidRDefault="00003FF0" w:rsidP="00F05D4D">
      <w:pPr>
        <w:pStyle w:val="a3"/>
        <w:ind w:left="0" w:firstLine="0"/>
      </w:pPr>
    </w:p>
    <w:p w14:paraId="2C3B2D93" w14:textId="77777777" w:rsidR="00003FF0" w:rsidRPr="00F05D4D" w:rsidRDefault="00003FF0" w:rsidP="00F05D4D">
      <w:pPr>
        <w:pStyle w:val="a3"/>
        <w:ind w:left="0" w:firstLine="0"/>
      </w:pPr>
    </w:p>
    <w:p w14:paraId="75503704" w14:textId="77777777" w:rsidR="00003FF0" w:rsidRPr="00F05D4D" w:rsidRDefault="00003FF0" w:rsidP="00F05D4D">
      <w:pPr>
        <w:pStyle w:val="a3"/>
        <w:ind w:left="0" w:firstLine="0"/>
      </w:pPr>
    </w:p>
    <w:p w14:paraId="215B93C2" w14:textId="77777777" w:rsidR="00003FF0" w:rsidRPr="00F05D4D" w:rsidRDefault="00003FF0" w:rsidP="00F05D4D">
      <w:pPr>
        <w:pStyle w:val="a3"/>
        <w:ind w:left="0" w:firstLine="0"/>
      </w:pPr>
    </w:p>
    <w:p w14:paraId="51404454" w14:textId="77777777" w:rsidR="00003FF0" w:rsidRPr="00F05D4D" w:rsidRDefault="00003FF0" w:rsidP="00F05D4D">
      <w:pPr>
        <w:pStyle w:val="a3"/>
        <w:ind w:left="0" w:firstLine="0"/>
      </w:pPr>
    </w:p>
    <w:p w14:paraId="298A35F7" w14:textId="77777777" w:rsidR="00003FF0" w:rsidRPr="00F05D4D" w:rsidRDefault="00003FF0" w:rsidP="00F05D4D">
      <w:pPr>
        <w:pStyle w:val="a3"/>
        <w:ind w:left="0" w:firstLine="0"/>
      </w:pPr>
    </w:p>
    <w:p w14:paraId="36450A57" w14:textId="74118850" w:rsidR="00003FF0" w:rsidRPr="00F05D4D" w:rsidRDefault="00003FF0" w:rsidP="00F05D4D">
      <w:pPr>
        <w:ind w:right="108"/>
        <w:jc w:val="both"/>
        <w:rPr>
          <w:sz w:val="28"/>
          <w:szCs w:val="28"/>
        </w:rPr>
      </w:pPr>
    </w:p>
    <w:sectPr w:rsidR="00003FF0" w:rsidRPr="00F05D4D" w:rsidSect="0099122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706"/>
    <w:multiLevelType w:val="multilevel"/>
    <w:tmpl w:val="13AAB5C4"/>
    <w:lvl w:ilvl="0">
      <w:start w:val="1"/>
      <w:numFmt w:val="decimal"/>
      <w:lvlText w:val="%1"/>
      <w:lvlJc w:val="left"/>
      <w:pPr>
        <w:ind w:left="1558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E11662C"/>
    <w:multiLevelType w:val="hybridMultilevel"/>
    <w:tmpl w:val="FBCC4CDE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6698"/>
    <w:multiLevelType w:val="hybridMultilevel"/>
    <w:tmpl w:val="4894B56C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9DE"/>
    <w:multiLevelType w:val="hybridMultilevel"/>
    <w:tmpl w:val="6FCA3B8A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54D"/>
    <w:multiLevelType w:val="hybridMultilevel"/>
    <w:tmpl w:val="C9DCA7AC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5C8C"/>
    <w:multiLevelType w:val="hybridMultilevel"/>
    <w:tmpl w:val="5532FA98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957"/>
    <w:multiLevelType w:val="hybridMultilevel"/>
    <w:tmpl w:val="7E38B964"/>
    <w:lvl w:ilvl="0" w:tplc="AC42F916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7" w15:restartNumberingAfterBreak="0">
    <w:nsid w:val="33E10D9E"/>
    <w:multiLevelType w:val="hybridMultilevel"/>
    <w:tmpl w:val="29447F36"/>
    <w:lvl w:ilvl="0" w:tplc="665A2A40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8" w15:restartNumberingAfterBreak="0">
    <w:nsid w:val="36DA0C20"/>
    <w:multiLevelType w:val="hybridMultilevel"/>
    <w:tmpl w:val="B7D4E79A"/>
    <w:lvl w:ilvl="0" w:tplc="56B2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00AFE"/>
    <w:multiLevelType w:val="hybridMultilevel"/>
    <w:tmpl w:val="AD3694BA"/>
    <w:lvl w:ilvl="0" w:tplc="A3D46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D31B4"/>
    <w:multiLevelType w:val="multilevel"/>
    <w:tmpl w:val="AA52B000"/>
    <w:lvl w:ilvl="0">
      <w:start w:val="1"/>
      <w:numFmt w:val="decimal"/>
      <w:lvlText w:val="%1."/>
      <w:lvlJc w:val="left"/>
      <w:pPr>
        <w:ind w:left="1525" w:hanging="6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4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8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73"/>
      </w:pPr>
      <w:rPr>
        <w:rFonts w:hint="default"/>
        <w:lang w:val="ru-RU" w:eastAsia="en-US" w:bidi="ar-SA"/>
      </w:rPr>
    </w:lvl>
  </w:abstractNum>
  <w:abstractNum w:abstractNumId="11" w15:restartNumberingAfterBreak="0">
    <w:nsid w:val="43D92406"/>
    <w:multiLevelType w:val="hybridMultilevel"/>
    <w:tmpl w:val="7D2A2F70"/>
    <w:lvl w:ilvl="0" w:tplc="62248616">
      <w:numFmt w:val="bullet"/>
      <w:lvlText w:val="-"/>
      <w:lvlJc w:val="left"/>
      <w:pPr>
        <w:ind w:left="1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A291C">
      <w:numFmt w:val="bullet"/>
      <w:lvlText w:val="•"/>
      <w:lvlJc w:val="left"/>
      <w:pPr>
        <w:ind w:left="1066" w:hanging="684"/>
      </w:pPr>
      <w:rPr>
        <w:rFonts w:hint="default"/>
        <w:lang w:val="ru-RU" w:eastAsia="en-US" w:bidi="ar-SA"/>
      </w:rPr>
    </w:lvl>
    <w:lvl w:ilvl="2" w:tplc="7776633C">
      <w:numFmt w:val="bullet"/>
      <w:lvlText w:val="•"/>
      <w:lvlJc w:val="left"/>
      <w:pPr>
        <w:ind w:left="2033" w:hanging="684"/>
      </w:pPr>
      <w:rPr>
        <w:rFonts w:hint="default"/>
        <w:lang w:val="ru-RU" w:eastAsia="en-US" w:bidi="ar-SA"/>
      </w:rPr>
    </w:lvl>
    <w:lvl w:ilvl="3" w:tplc="9274FF56">
      <w:numFmt w:val="bullet"/>
      <w:lvlText w:val="•"/>
      <w:lvlJc w:val="left"/>
      <w:pPr>
        <w:ind w:left="2999" w:hanging="684"/>
      </w:pPr>
      <w:rPr>
        <w:rFonts w:hint="default"/>
        <w:lang w:val="ru-RU" w:eastAsia="en-US" w:bidi="ar-SA"/>
      </w:rPr>
    </w:lvl>
    <w:lvl w:ilvl="4" w:tplc="4866F406">
      <w:numFmt w:val="bullet"/>
      <w:lvlText w:val="•"/>
      <w:lvlJc w:val="left"/>
      <w:pPr>
        <w:ind w:left="3966" w:hanging="684"/>
      </w:pPr>
      <w:rPr>
        <w:rFonts w:hint="default"/>
        <w:lang w:val="ru-RU" w:eastAsia="en-US" w:bidi="ar-SA"/>
      </w:rPr>
    </w:lvl>
    <w:lvl w:ilvl="5" w:tplc="13FE6024">
      <w:numFmt w:val="bullet"/>
      <w:lvlText w:val="•"/>
      <w:lvlJc w:val="left"/>
      <w:pPr>
        <w:ind w:left="4933" w:hanging="684"/>
      </w:pPr>
      <w:rPr>
        <w:rFonts w:hint="default"/>
        <w:lang w:val="ru-RU" w:eastAsia="en-US" w:bidi="ar-SA"/>
      </w:rPr>
    </w:lvl>
    <w:lvl w:ilvl="6" w:tplc="CC3A8B1C">
      <w:numFmt w:val="bullet"/>
      <w:lvlText w:val="•"/>
      <w:lvlJc w:val="left"/>
      <w:pPr>
        <w:ind w:left="5899" w:hanging="684"/>
      </w:pPr>
      <w:rPr>
        <w:rFonts w:hint="default"/>
        <w:lang w:val="ru-RU" w:eastAsia="en-US" w:bidi="ar-SA"/>
      </w:rPr>
    </w:lvl>
    <w:lvl w:ilvl="7" w:tplc="43AC7750">
      <w:numFmt w:val="bullet"/>
      <w:lvlText w:val="•"/>
      <w:lvlJc w:val="left"/>
      <w:pPr>
        <w:ind w:left="6866" w:hanging="684"/>
      </w:pPr>
      <w:rPr>
        <w:rFonts w:hint="default"/>
        <w:lang w:val="ru-RU" w:eastAsia="en-US" w:bidi="ar-SA"/>
      </w:rPr>
    </w:lvl>
    <w:lvl w:ilvl="8" w:tplc="D4C4FF30">
      <w:numFmt w:val="bullet"/>
      <w:lvlText w:val="•"/>
      <w:lvlJc w:val="left"/>
      <w:pPr>
        <w:ind w:left="7833" w:hanging="684"/>
      </w:pPr>
      <w:rPr>
        <w:rFonts w:hint="default"/>
        <w:lang w:val="ru-RU" w:eastAsia="en-US" w:bidi="ar-SA"/>
      </w:rPr>
    </w:lvl>
  </w:abstractNum>
  <w:abstractNum w:abstractNumId="12" w15:restartNumberingAfterBreak="0">
    <w:nsid w:val="44DB3EE2"/>
    <w:multiLevelType w:val="multilevel"/>
    <w:tmpl w:val="41A6DA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 w15:restartNumberingAfterBreak="0">
    <w:nsid w:val="47582C87"/>
    <w:multiLevelType w:val="multilevel"/>
    <w:tmpl w:val="7EE0D56A"/>
    <w:lvl w:ilvl="0">
      <w:start w:val="2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2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92A044B"/>
    <w:multiLevelType w:val="hybridMultilevel"/>
    <w:tmpl w:val="9DDC85E8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6FCF"/>
    <w:multiLevelType w:val="multilevel"/>
    <w:tmpl w:val="F704DD2A"/>
    <w:lvl w:ilvl="0">
      <w:start w:val="3"/>
      <w:numFmt w:val="decimal"/>
      <w:lvlText w:val="%1"/>
      <w:lvlJc w:val="left"/>
      <w:pPr>
        <w:ind w:left="1964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4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4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747"/>
      </w:pPr>
      <w:rPr>
        <w:rFonts w:hint="default"/>
        <w:lang w:val="ru-RU" w:eastAsia="en-US" w:bidi="ar-SA"/>
      </w:rPr>
    </w:lvl>
  </w:abstractNum>
  <w:abstractNum w:abstractNumId="16" w15:restartNumberingAfterBreak="0">
    <w:nsid w:val="5F4648DC"/>
    <w:multiLevelType w:val="hybridMultilevel"/>
    <w:tmpl w:val="F264A3B0"/>
    <w:lvl w:ilvl="0" w:tplc="62248616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17" w15:restartNumberingAfterBreak="0">
    <w:nsid w:val="652C152C"/>
    <w:multiLevelType w:val="hybridMultilevel"/>
    <w:tmpl w:val="BAFE1CD0"/>
    <w:lvl w:ilvl="0" w:tplc="62248616">
      <w:numFmt w:val="bullet"/>
      <w:lvlText w:val="-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8" w15:restartNumberingAfterBreak="0">
    <w:nsid w:val="6B2822D5"/>
    <w:multiLevelType w:val="hybridMultilevel"/>
    <w:tmpl w:val="1D2A14A2"/>
    <w:lvl w:ilvl="0" w:tplc="F5F2E63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9" w15:restartNumberingAfterBreak="0">
    <w:nsid w:val="6F1D71A4"/>
    <w:multiLevelType w:val="hybridMultilevel"/>
    <w:tmpl w:val="DE5C2AC2"/>
    <w:lvl w:ilvl="0" w:tplc="5C6ABBC8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1" w:hanging="360"/>
      </w:pPr>
    </w:lvl>
    <w:lvl w:ilvl="2" w:tplc="0419001B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0" w15:restartNumberingAfterBreak="0">
    <w:nsid w:val="715055E3"/>
    <w:multiLevelType w:val="hybridMultilevel"/>
    <w:tmpl w:val="5644D10E"/>
    <w:lvl w:ilvl="0" w:tplc="AAE6EDBE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1" w15:restartNumberingAfterBreak="0">
    <w:nsid w:val="775F37B4"/>
    <w:multiLevelType w:val="hybridMultilevel"/>
    <w:tmpl w:val="5E7C4AD2"/>
    <w:lvl w:ilvl="0" w:tplc="62248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51269">
    <w:abstractNumId w:val="15"/>
  </w:num>
  <w:num w:numId="2" w16cid:durableId="1589076824">
    <w:abstractNumId w:val="13"/>
  </w:num>
  <w:num w:numId="3" w16cid:durableId="2110343441">
    <w:abstractNumId w:val="0"/>
  </w:num>
  <w:num w:numId="4" w16cid:durableId="1897206284">
    <w:abstractNumId w:val="11"/>
  </w:num>
  <w:num w:numId="5" w16cid:durableId="818884218">
    <w:abstractNumId w:val="10"/>
  </w:num>
  <w:num w:numId="6" w16cid:durableId="1257444031">
    <w:abstractNumId w:val="12"/>
  </w:num>
  <w:num w:numId="7" w16cid:durableId="895165851">
    <w:abstractNumId w:val="16"/>
  </w:num>
  <w:num w:numId="8" w16cid:durableId="1961034262">
    <w:abstractNumId w:val="5"/>
  </w:num>
  <w:num w:numId="9" w16cid:durableId="852766731">
    <w:abstractNumId w:val="14"/>
  </w:num>
  <w:num w:numId="10" w16cid:durableId="1635990192">
    <w:abstractNumId w:val="19"/>
  </w:num>
  <w:num w:numId="11" w16cid:durableId="280303467">
    <w:abstractNumId w:val="1"/>
  </w:num>
  <w:num w:numId="12" w16cid:durableId="1145006951">
    <w:abstractNumId w:val="2"/>
  </w:num>
  <w:num w:numId="13" w16cid:durableId="1247879426">
    <w:abstractNumId w:val="21"/>
  </w:num>
  <w:num w:numId="14" w16cid:durableId="783039771">
    <w:abstractNumId w:val="17"/>
  </w:num>
  <w:num w:numId="15" w16cid:durableId="133714886">
    <w:abstractNumId w:val="4"/>
  </w:num>
  <w:num w:numId="16" w16cid:durableId="768742205">
    <w:abstractNumId w:val="9"/>
  </w:num>
  <w:num w:numId="17" w16cid:durableId="1809123524">
    <w:abstractNumId w:val="18"/>
  </w:num>
  <w:num w:numId="18" w16cid:durableId="247352803">
    <w:abstractNumId w:val="6"/>
  </w:num>
  <w:num w:numId="19" w16cid:durableId="1549368272">
    <w:abstractNumId w:val="8"/>
  </w:num>
  <w:num w:numId="20" w16cid:durableId="298220464">
    <w:abstractNumId w:val="20"/>
  </w:num>
  <w:num w:numId="21" w16cid:durableId="885265356">
    <w:abstractNumId w:val="7"/>
  </w:num>
  <w:num w:numId="22" w16cid:durableId="131561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FF0"/>
    <w:rsid w:val="00003FF0"/>
    <w:rsid w:val="003C36DB"/>
    <w:rsid w:val="004D6635"/>
    <w:rsid w:val="00656569"/>
    <w:rsid w:val="007B7D0F"/>
    <w:rsid w:val="00991226"/>
    <w:rsid w:val="00B9248E"/>
    <w:rsid w:val="00CD43CF"/>
    <w:rsid w:val="00D2083E"/>
    <w:rsid w:val="00D2560D"/>
    <w:rsid w:val="00D32806"/>
    <w:rsid w:val="00DE2F08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4DB4"/>
  <w15:docId w15:val="{D03688D9-16C9-4321-9CAD-7FA514CA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4D663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Ильченко</dc:creator>
  <cp:lastModifiedBy>ppe61</cp:lastModifiedBy>
  <cp:revision>5</cp:revision>
  <dcterms:created xsi:type="dcterms:W3CDTF">2021-10-25T09:56:00Z</dcterms:created>
  <dcterms:modified xsi:type="dcterms:W3CDTF">2024-04-08T11:57:00Z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