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EC" w:rsidRPr="000F43A3" w:rsidRDefault="00DE5EEC" w:rsidP="00DE5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3A3">
        <w:rPr>
          <w:rFonts w:ascii="Times New Roman" w:eastAsia="Times New Roman" w:hAnsi="Times New Roman" w:cs="Times New Roman"/>
          <w:b/>
          <w:bCs/>
          <w:sz w:val="28"/>
          <w:szCs w:val="28"/>
        </w:rPr>
        <w:t>Инклюзивное образование</w:t>
      </w:r>
    </w:p>
    <w:p w:rsidR="00DE5EEC" w:rsidRPr="000F43A3" w:rsidRDefault="00DE5EEC" w:rsidP="00DE5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3A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 для детей с ограниченными возможностями здоровья (ОВЗ) и детей с нарушением интеллекта</w:t>
      </w:r>
    </w:p>
    <w:p w:rsidR="008C3190" w:rsidRPr="000F43A3" w:rsidRDefault="00DE5EEC" w:rsidP="008C3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3A3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Федеральные нормативные документы</w:t>
      </w:r>
    </w:p>
    <w:p w:rsidR="008C3190" w:rsidRPr="008C3190" w:rsidRDefault="000F43A3" w:rsidP="000F43A3">
      <w:pPr>
        <w:tabs>
          <w:tab w:val="left" w:pos="354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p w:rsidR="008C3190" w:rsidRPr="00F9653D" w:rsidRDefault="008C3190" w:rsidP="00F9653D">
      <w:pPr>
        <w:pStyle w:val="a9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F9653D">
        <w:rPr>
          <w:rFonts w:ascii="Times New Roman" w:hAnsi="Times New Roman" w:cs="Times New Roman"/>
          <w:szCs w:val="20"/>
        </w:rPr>
        <w:t>Закон Российской Федерации от 29 декабря 2012 г. № 273-ФЗ "Об образовании в Российской Федерации".</w:t>
      </w:r>
    </w:p>
    <w:p w:rsidR="00F9653D" w:rsidRPr="00F9653D" w:rsidRDefault="0014598B" w:rsidP="00F9653D">
      <w:pPr>
        <w:rPr>
          <w:rFonts w:ascii="Times New Roman" w:hAnsi="Times New Roman" w:cs="Times New Roman"/>
          <w:szCs w:val="20"/>
        </w:rPr>
      </w:pPr>
      <w:hyperlink r:id="rId6" w:history="1">
        <w:r w:rsidR="00F9653D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https://normativ.kontur.ru/document?moduleId=1&amp;documentId=443940</w:t>
        </w:r>
      </w:hyperlink>
    </w:p>
    <w:p w:rsidR="008C3190" w:rsidRPr="008C3190" w:rsidRDefault="008C3190" w:rsidP="00F9653D">
      <w:pPr>
        <w:spacing w:after="0"/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2.</w:t>
      </w:r>
      <w:r w:rsidRPr="008C3190">
        <w:rPr>
          <w:rFonts w:ascii="Times New Roman" w:hAnsi="Times New Roman" w:cs="Times New Roman"/>
          <w:szCs w:val="20"/>
        </w:rPr>
        <w:tab/>
        <w:t>Указ Президента   Российской   Федерации   от   4   февраля   2010   года   №   Пр-271</w:t>
      </w:r>
    </w:p>
    <w:p w:rsidR="00F9653D" w:rsidRDefault="008C3190" w:rsidP="00F9653D">
      <w:pPr>
        <w:spacing w:after="0"/>
      </w:pPr>
      <w:r w:rsidRPr="008C3190">
        <w:rPr>
          <w:rFonts w:ascii="Times New Roman" w:hAnsi="Times New Roman" w:cs="Times New Roman"/>
          <w:szCs w:val="20"/>
        </w:rPr>
        <w:t>«Национальная образовательная инициатива "Наша новая школа"».</w:t>
      </w:r>
    </w:p>
    <w:p w:rsidR="008C3190" w:rsidRDefault="0014598B" w:rsidP="00F9653D">
      <w:pPr>
        <w:spacing w:after="0"/>
        <w:rPr>
          <w:rFonts w:ascii="Times New Roman" w:hAnsi="Times New Roman" w:cs="Times New Roman"/>
          <w:szCs w:val="20"/>
        </w:rPr>
      </w:pPr>
      <w:hyperlink r:id="rId7" w:history="1">
        <w:r w:rsidR="00F9653D" w:rsidRPr="00CA79DE">
          <w:rPr>
            <w:rStyle w:val="a7"/>
            <w:rFonts w:ascii="Times New Roman" w:hAnsi="Times New Roman" w:cs="Times New Roman"/>
            <w:szCs w:val="20"/>
          </w:rPr>
          <w:t>https://sh04luga.ru/docs/base/fed.ur/fed_zakoni/Инициатива-Наша%20новая%20школа.pdf</w:t>
        </w:r>
      </w:hyperlink>
    </w:p>
    <w:p w:rsidR="00F9653D" w:rsidRPr="008C3190" w:rsidRDefault="00F9653D" w:rsidP="00F9653D">
      <w:pPr>
        <w:spacing w:after="0"/>
        <w:rPr>
          <w:rFonts w:ascii="Times New Roman" w:hAnsi="Times New Roman" w:cs="Times New Roman"/>
          <w:szCs w:val="20"/>
        </w:rPr>
      </w:pPr>
    </w:p>
    <w:p w:rsid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3.</w:t>
      </w:r>
      <w:r w:rsidRPr="008C3190">
        <w:rPr>
          <w:rFonts w:ascii="Times New Roman" w:hAnsi="Times New Roman" w:cs="Times New Roman"/>
          <w:szCs w:val="20"/>
        </w:rPr>
        <w:tab/>
        <w:t>Закон Российской Федерации от 24 июля 1998 г. № 124-ФЗ "Об основных гарантиях прав ребенка в Российской Федерации".</w:t>
      </w:r>
    </w:p>
    <w:p w:rsidR="00F9653D" w:rsidRPr="008C3190" w:rsidRDefault="0014598B" w:rsidP="008C3190">
      <w:pPr>
        <w:rPr>
          <w:rFonts w:ascii="Times New Roman" w:hAnsi="Times New Roman" w:cs="Times New Roman"/>
          <w:szCs w:val="20"/>
        </w:rPr>
      </w:pPr>
      <w:hyperlink r:id="rId8" w:history="1">
        <w:r w:rsidR="00F9653D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https://normativ.kontur.ru/document?moduleId=1&amp;documentId=441469</w:t>
        </w:r>
      </w:hyperlink>
    </w:p>
    <w:p w:rsidR="00F9653D" w:rsidRDefault="008C3190" w:rsidP="008C3190">
      <w:r w:rsidRPr="008C3190">
        <w:rPr>
          <w:rFonts w:ascii="Times New Roman" w:hAnsi="Times New Roman" w:cs="Times New Roman"/>
          <w:szCs w:val="20"/>
        </w:rPr>
        <w:t>4.</w:t>
      </w:r>
      <w:r w:rsidRPr="008C3190">
        <w:rPr>
          <w:rFonts w:ascii="Times New Roman" w:hAnsi="Times New Roman" w:cs="Times New Roman"/>
          <w:szCs w:val="20"/>
        </w:rPr>
        <w:tab/>
        <w:t>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26).</w:t>
      </w:r>
    </w:p>
    <w:p w:rsidR="008C3190" w:rsidRPr="008C3190" w:rsidRDefault="0014598B" w:rsidP="008C3190">
      <w:pPr>
        <w:rPr>
          <w:rFonts w:ascii="Times New Roman" w:hAnsi="Times New Roman" w:cs="Times New Roman"/>
          <w:szCs w:val="20"/>
        </w:rPr>
      </w:pPr>
      <w:hyperlink r:id="rId9" w:history="1">
        <w:r w:rsidR="00F9653D" w:rsidRPr="00CA79DE">
          <w:rPr>
            <w:rStyle w:val="a7"/>
            <w:rFonts w:ascii="Times New Roman" w:hAnsi="Times New Roman" w:cs="Times New Roman"/>
            <w:szCs w:val="20"/>
          </w:rPr>
          <w:t>http://psi-center21.ru/files/fgos/sanpin_2.4.2.3286-15.pdf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5.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(в ред. от 17 июля 2015 г.).</w:t>
      </w:r>
      <w:hyperlink r:id="rId10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https://normativ.kontur.ru/document?moduleId=1&amp;documentId=334303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6.</w:t>
      </w:r>
      <w:r w:rsidRPr="008C3190">
        <w:rPr>
          <w:rFonts w:ascii="Times New Roman" w:hAnsi="Times New Roman" w:cs="Times New Roman"/>
          <w:szCs w:val="20"/>
        </w:rPr>
        <w:tab/>
        <w:t xml:space="preserve">Федеральный перечень учебников, рекомендованных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к использованию в образовательном процессе в общеобразовательных учреждениях, на текущий учебный год.</w:t>
      </w:r>
      <w:hyperlink r:id="rId11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http://www.educaltai.ru/upload/iblock/205/prikaz-minprosveshch-rossii-ot-21.09.2022-n-858-fpu.pdf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7.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помещений".</w:t>
      </w:r>
      <w:hyperlink r:id="rId12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https://normativ.kontur.ru/document?moduleId=1&amp;documentId=172583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8.</w:t>
      </w:r>
      <w:r w:rsidRPr="008C3190">
        <w:rPr>
          <w:rFonts w:ascii="Times New Roman" w:hAnsi="Times New Roman" w:cs="Times New Roman"/>
          <w:szCs w:val="20"/>
        </w:rPr>
        <w:tab/>
        <w:t>Приказ Министерства здравоохранения и социального развития Российской Федерации от 26 августа 2010 г. № 761н "Об утверждении Единого квалификационного справочника должностей руководителей, специалистов и служащих".</w:t>
      </w:r>
      <w:hyperlink r:id="rId13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https://normativ.kontur.ru/document?moduleId=1&amp;documentId=184188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lastRenderedPageBreak/>
        <w:t>9.</w:t>
      </w:r>
      <w:r w:rsidRPr="008C3190">
        <w:rPr>
          <w:rFonts w:ascii="Times New Roman" w:hAnsi="Times New Roman" w:cs="Times New Roman"/>
          <w:szCs w:val="20"/>
        </w:rPr>
        <w:tab/>
        <w:t>Указ Президента Российской Федерации от 1 июня 2012 г. № 761 "О национальной стратегии действий в интересах детей на 2012-2017 годы".</w:t>
      </w:r>
      <w:hyperlink r:id="rId14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https://сао.мск.мвд.рф/document/16749589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10.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12 марта 2014 г. № 177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  <w:hyperlink r:id="rId15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https://www.garant.ru/products/ipo/prime/doc/70553798/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11.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22 января 2014 г.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  <w:hyperlink r:id="rId16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https://normativ.kontur.ru/document?moduleId=1&amp;documentId=329938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12.</w:t>
      </w:r>
      <w:r w:rsidRPr="008C3190">
        <w:rPr>
          <w:rFonts w:ascii="Times New Roman" w:hAnsi="Times New Roman" w:cs="Times New Roman"/>
          <w:szCs w:val="20"/>
        </w:rPr>
        <w:tab/>
        <w:t xml:space="preserve">Положение о психолого-медико-педагогической комиссии (утверждено приказом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20 сентября 2013 г. № 1082).</w:t>
      </w:r>
      <w:hyperlink r:id="rId17" w:history="1">
        <w:r w:rsidR="002A3C70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https://normativ.kontur.ru/document?moduleId=1&amp;documentId=220410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13.</w:t>
      </w:r>
      <w:r w:rsidRPr="008C3190">
        <w:rPr>
          <w:rFonts w:ascii="Times New Roman" w:hAnsi="Times New Roman" w:cs="Times New Roman"/>
          <w:szCs w:val="20"/>
        </w:rPr>
        <w:tab/>
        <w:t xml:space="preserve">Порядок организации и осуществления образовательной деятельности по дополнительным образовательным программам (утвержден приказом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29 августа 2013 г. № 1008).</w:t>
      </w:r>
      <w:hyperlink r:id="rId18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https://normativ.kontur.ru/document?moduleId=1&amp;documentId=222406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14.</w:t>
      </w:r>
      <w:r w:rsidRPr="008C3190">
        <w:rPr>
          <w:rFonts w:ascii="Times New Roman" w:hAnsi="Times New Roman" w:cs="Times New Roman"/>
          <w:szCs w:val="20"/>
        </w:rPr>
        <w:tab/>
        <w:t>Приказ Минтруда России от 18 октября 2013 г.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  <w:hyperlink r:id="rId19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https://normativ.kontur.ru/document?moduleId=1&amp;documentId=281205</w:t>
        </w:r>
      </w:hyperlink>
    </w:p>
    <w:p w:rsid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15.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14 октября 2013 г. №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неимеющим основного общего и среднего общего образования и обучавшимся по адаптированным основным образовательным программам".</w:t>
      </w:r>
      <w:hyperlink r:id="rId20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https://normativ.kontur.ru/document?moduleId=1&amp;documentId=223005</w:t>
        </w:r>
      </w:hyperlink>
    </w:p>
    <w:p w:rsidR="00FC09C4" w:rsidRPr="00FC09C4" w:rsidRDefault="00FC09C4" w:rsidP="008C3190">
      <w:pPr>
        <w:rPr>
          <w:rFonts w:ascii="Times New Roman" w:hAnsi="Times New Roman" w:cs="Times New Roman"/>
          <w:b/>
          <w:szCs w:val="20"/>
        </w:rPr>
      </w:pPr>
      <w:r w:rsidRPr="00FC09C4">
        <w:rPr>
          <w:rFonts w:ascii="Times New Roman" w:hAnsi="Times New Roman" w:cs="Times New Roman"/>
          <w:b/>
          <w:szCs w:val="20"/>
        </w:rPr>
        <w:t>(скачен</w:t>
      </w:r>
      <w:proofErr w:type="gramStart"/>
      <w:r w:rsidRPr="00FC09C4">
        <w:rPr>
          <w:rFonts w:ascii="Times New Roman" w:hAnsi="Times New Roman" w:cs="Times New Roman"/>
          <w:b/>
          <w:szCs w:val="20"/>
        </w:rPr>
        <w:t xml:space="preserve"> )</w:t>
      </w:r>
      <w:proofErr w:type="gramEnd"/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16.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  <w:hyperlink r:id="rId21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https://normativ.kontur.ru/document?moduleId=1&amp;documentId=444229</w:t>
        </w:r>
      </w:hyperlink>
    </w:p>
    <w:p w:rsidR="0071523A" w:rsidRDefault="008C3190" w:rsidP="008C3190">
      <w:r w:rsidRPr="008C3190">
        <w:rPr>
          <w:rFonts w:ascii="Times New Roman" w:hAnsi="Times New Roman" w:cs="Times New Roman"/>
          <w:szCs w:val="20"/>
        </w:rPr>
        <w:t>17.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:rsidR="008C3190" w:rsidRPr="008C3190" w:rsidRDefault="0014598B" w:rsidP="008C3190">
      <w:pPr>
        <w:rPr>
          <w:rFonts w:ascii="Times New Roman" w:hAnsi="Times New Roman" w:cs="Times New Roman"/>
          <w:szCs w:val="20"/>
        </w:rPr>
      </w:pPr>
      <w:hyperlink r:id="rId22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https://legalacts.ru/doc/prikaz-minobrnauki-rossii-ot-19122014-n-1599/</w:t>
        </w:r>
      </w:hyperlink>
    </w:p>
    <w:p w:rsid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18.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9 января 2014 года №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71523A" w:rsidRPr="008C3190" w:rsidRDefault="0014598B" w:rsidP="008C3190">
      <w:pPr>
        <w:rPr>
          <w:rFonts w:ascii="Times New Roman" w:hAnsi="Times New Roman" w:cs="Times New Roman"/>
          <w:szCs w:val="20"/>
        </w:rPr>
      </w:pPr>
      <w:hyperlink r:id="rId23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https://www.garant.ru/products/ipo/prime/doc/70534148/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19.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2 сентября 2013 г. № 1035 "О признании не действующим на территории Российской Федерации письма Министерства просвещения СССР от 5 мая 1978 г. № 28-М "Об улучшении организации индивидуального обучения больных детей на дому" и утратившим силу письма Министерства народного образования РСФСР от 14 ноября 1988 г. № 17-253-6 "Об индивидуальном обучении больных детей на дому" (совместно с письмом Министерства образования и науки РФ от 5 сентября 2013 г. № 07-1317 "Об индивидуальном обучении больных детей на дому).</w:t>
      </w:r>
      <w:hyperlink r:id="rId24" w:history="1">
        <w:r w:rsidR="00FC09C4" w:rsidRPr="000E751A">
          <w:rPr>
            <w:rStyle w:val="a7"/>
            <w:rFonts w:ascii="Times New Roman" w:hAnsi="Times New Roman" w:cs="Times New Roman"/>
            <w:szCs w:val="20"/>
          </w:rPr>
          <w:t>http://sc25lipltz.ucoz.ru/20193/02062021/48.m1035.pdf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20.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России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  <w:hyperlink r:id="rId25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https://normativ.kontur.ru/document?moduleId=1&amp;documentId=279624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21.</w:t>
      </w:r>
      <w:r w:rsidRPr="008C3190">
        <w:rPr>
          <w:rFonts w:ascii="Times New Roman" w:hAnsi="Times New Roman" w:cs="Times New Roman"/>
          <w:szCs w:val="20"/>
        </w:rPr>
        <w:tab/>
        <w:t xml:space="preserve">Приказ </w:t>
      </w:r>
      <w:proofErr w:type="spellStart"/>
      <w:r w:rsidRPr="008C3190">
        <w:rPr>
          <w:rFonts w:ascii="Times New Roman" w:hAnsi="Times New Roman" w:cs="Times New Roman"/>
          <w:szCs w:val="20"/>
        </w:rPr>
        <w:t>Минобрнауки</w:t>
      </w:r>
      <w:proofErr w:type="spellEnd"/>
      <w:r w:rsidRPr="008C3190">
        <w:rPr>
          <w:rFonts w:ascii="Times New Roman" w:hAnsi="Times New Roman" w:cs="Times New Roman"/>
          <w:szCs w:val="20"/>
        </w:rPr>
        <w:t xml:space="preserve"> РФ от 2 декабря 2015 г. № 1399 "Об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образования”.</w:t>
      </w:r>
      <w:hyperlink r:id="rId26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https://www.garant.ru/products/ipo/prime/doc/71233840/</w:t>
        </w:r>
      </w:hyperlink>
    </w:p>
    <w:p w:rsidR="008C3190" w:rsidRPr="008C3190" w:rsidRDefault="008C3190" w:rsidP="0071523A">
      <w:pPr>
        <w:spacing w:after="0"/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22.</w:t>
      </w:r>
      <w:r w:rsidRPr="008C3190">
        <w:rPr>
          <w:rFonts w:ascii="Times New Roman" w:hAnsi="Times New Roman" w:cs="Times New Roman"/>
          <w:szCs w:val="20"/>
        </w:rPr>
        <w:tab/>
        <w:t>Приказ Министерства образования и науки Российской Федерации от 31.12.2015</w:t>
      </w:r>
    </w:p>
    <w:p w:rsidR="0071523A" w:rsidRDefault="008C3190" w:rsidP="0071523A">
      <w:pPr>
        <w:spacing w:after="0"/>
      </w:pPr>
      <w:r w:rsidRPr="008C3190">
        <w:rPr>
          <w:rFonts w:ascii="Times New Roman" w:hAnsi="Times New Roman" w:cs="Times New Roman"/>
          <w:szCs w:val="20"/>
        </w:rPr>
        <w:t>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</w:t>
      </w:r>
    </w:p>
    <w:p w:rsidR="008C3190" w:rsidRPr="008C3190" w:rsidRDefault="0014598B" w:rsidP="0071523A">
      <w:pPr>
        <w:spacing w:after="0"/>
        <w:rPr>
          <w:rFonts w:ascii="Times New Roman" w:hAnsi="Times New Roman" w:cs="Times New Roman"/>
          <w:szCs w:val="20"/>
        </w:rPr>
      </w:pPr>
      <w:hyperlink r:id="rId27" w:history="1">
        <w:r w:rsidR="0071523A" w:rsidRPr="00CA79DE">
          <w:rPr>
            <w:rStyle w:val="a7"/>
            <w:rFonts w:ascii="Times New Roman" w:hAnsi="Times New Roman" w:cs="Times New Roman"/>
            <w:szCs w:val="20"/>
          </w:rPr>
          <w:t>https://edu-22.ru/index.php/doku/dokumentatsiya/komitet/obrazovanie/fgos/fgos-noo</w:t>
        </w:r>
      </w:hyperlink>
    </w:p>
    <w:p w:rsidR="0071523A" w:rsidRDefault="0071523A" w:rsidP="008C3190">
      <w:pPr>
        <w:rPr>
          <w:rFonts w:ascii="Times New Roman" w:hAnsi="Times New Roman" w:cs="Times New Roman"/>
          <w:szCs w:val="20"/>
        </w:rPr>
      </w:pPr>
    </w:p>
    <w:p w:rsidR="008C3190" w:rsidRPr="008C3190" w:rsidRDefault="008C3190" w:rsidP="0071523A">
      <w:pPr>
        <w:spacing w:after="0"/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23.</w:t>
      </w:r>
      <w:r w:rsidRPr="008C3190">
        <w:rPr>
          <w:rFonts w:ascii="Times New Roman" w:hAnsi="Times New Roman" w:cs="Times New Roman"/>
          <w:szCs w:val="20"/>
        </w:rPr>
        <w:tab/>
        <w:t>Приказ Министерства образования и науки Российской Федерации от 31.12.2015</w:t>
      </w:r>
    </w:p>
    <w:p w:rsidR="00F9653D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</w:p>
    <w:p w:rsidR="008C3190" w:rsidRPr="00F9653D" w:rsidRDefault="0014598B" w:rsidP="008C3190">
      <w:pPr>
        <w:rPr>
          <w:rFonts w:ascii="Times New Roman" w:hAnsi="Times New Roman" w:cs="Times New Roman"/>
          <w:szCs w:val="20"/>
          <w:lang w:val="en-US"/>
        </w:rPr>
      </w:pPr>
      <w:hyperlink r:id="rId28" w:history="1">
        <w:r w:rsidR="0071523A" w:rsidRPr="00F9653D">
          <w:rPr>
            <w:rStyle w:val="a7"/>
            <w:rFonts w:ascii="Times New Roman" w:hAnsi="Times New Roman" w:cs="Times New Roman"/>
            <w:szCs w:val="20"/>
            <w:lang w:val="en-US"/>
          </w:rPr>
          <w:t>file:///C:/Users/user/Downloads/standart_ooo_izm1.pdf</w:t>
        </w:r>
      </w:hyperlink>
    </w:p>
    <w:p w:rsidR="008C3190" w:rsidRPr="008C3190" w:rsidRDefault="008C3190" w:rsidP="0071523A">
      <w:pPr>
        <w:spacing w:after="0"/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24.</w:t>
      </w:r>
      <w:r w:rsidRPr="008C3190">
        <w:rPr>
          <w:rFonts w:ascii="Times New Roman" w:hAnsi="Times New Roman" w:cs="Times New Roman"/>
          <w:szCs w:val="20"/>
        </w:rPr>
        <w:tab/>
        <w:t>Приказ Министерства образования и науки Российской Федерации от 31.12.2015</w:t>
      </w:r>
    </w:p>
    <w:p w:rsidR="00F9653D" w:rsidRDefault="008C3190" w:rsidP="0071523A">
      <w:pPr>
        <w:spacing w:after="0"/>
      </w:pPr>
      <w:r w:rsidRPr="008C3190">
        <w:rPr>
          <w:rFonts w:ascii="Times New Roman" w:hAnsi="Times New Roman" w:cs="Times New Roman"/>
          <w:szCs w:val="20"/>
        </w:rPr>
        <w:t>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№413»</w:t>
      </w:r>
    </w:p>
    <w:p w:rsidR="008C3190" w:rsidRPr="00F9653D" w:rsidRDefault="0014598B" w:rsidP="0071523A">
      <w:pPr>
        <w:spacing w:after="0"/>
        <w:rPr>
          <w:rFonts w:ascii="Times New Roman" w:hAnsi="Times New Roman" w:cs="Times New Roman"/>
          <w:szCs w:val="20"/>
          <w:lang w:val="en-US"/>
        </w:rPr>
      </w:pPr>
      <w:hyperlink r:id="rId29" w:history="1">
        <w:r w:rsidR="0071523A" w:rsidRPr="00F9653D">
          <w:rPr>
            <w:rStyle w:val="a7"/>
            <w:rFonts w:ascii="Times New Roman" w:hAnsi="Times New Roman" w:cs="Times New Roman"/>
            <w:szCs w:val="20"/>
            <w:lang w:val="en-US"/>
          </w:rPr>
          <w:t>file:///C:/Users/user/Downloads/standart_coo.pdf</w:t>
        </w:r>
      </w:hyperlink>
    </w:p>
    <w:p w:rsidR="0071523A" w:rsidRPr="00F9653D" w:rsidRDefault="0071523A" w:rsidP="0071523A">
      <w:pPr>
        <w:spacing w:after="0"/>
        <w:rPr>
          <w:rFonts w:ascii="Times New Roman" w:hAnsi="Times New Roman" w:cs="Times New Roman"/>
          <w:szCs w:val="20"/>
          <w:lang w:val="en-US"/>
        </w:rPr>
      </w:pPr>
    </w:p>
    <w:p w:rsidR="00EC5847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25.</w:t>
      </w:r>
      <w:r w:rsidRPr="008C3190">
        <w:rPr>
          <w:rFonts w:ascii="Times New Roman" w:hAnsi="Times New Roman" w:cs="Times New Roman"/>
          <w:szCs w:val="20"/>
        </w:rPr>
        <w:tab/>
      </w:r>
      <w:r w:rsidRPr="008C3190">
        <w:rPr>
          <w:rFonts w:ascii="Times New Roman" w:hAnsi="Times New Roman" w:cs="Times New Roman"/>
          <w:szCs w:val="20"/>
        </w:rPr>
        <w:tab/>
        <w:t>План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нарушениями), утвержденного Министром образования и науки Российской Федерации Д.В. Ливановым от 11.02.2015 N ДЛ-5/07вн</w:t>
      </w:r>
    </w:p>
    <w:p w:rsidR="008C3190" w:rsidRPr="008C3190" w:rsidRDefault="0014598B" w:rsidP="008C3190">
      <w:pPr>
        <w:rPr>
          <w:rFonts w:ascii="Times New Roman" w:hAnsi="Times New Roman" w:cs="Times New Roman"/>
          <w:szCs w:val="20"/>
        </w:rPr>
      </w:pPr>
      <w:hyperlink r:id="rId30" w:history="1">
        <w:r w:rsidR="00EC5847" w:rsidRPr="00CA79DE">
          <w:rPr>
            <w:rStyle w:val="a7"/>
            <w:rFonts w:ascii="Times New Roman" w:hAnsi="Times New Roman" w:cs="Times New Roman"/>
            <w:szCs w:val="20"/>
          </w:rPr>
          <w:t>https://sc1-bk.gosuslugi.ru/netcat_files/userfiles/45-plandeystviypoobespecheniyuvvedeniyafederal-nog.pdf</w:t>
        </w:r>
      </w:hyperlink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lastRenderedPageBreak/>
        <w:t>26.</w:t>
      </w:r>
      <w:r w:rsidRPr="008C3190">
        <w:rPr>
          <w:rFonts w:ascii="Times New Roman" w:hAnsi="Times New Roman" w:cs="Times New Roman"/>
          <w:szCs w:val="20"/>
        </w:rPr>
        <w:tab/>
      </w:r>
      <w:r w:rsidRPr="008C3190">
        <w:rPr>
          <w:rFonts w:ascii="Times New Roman" w:hAnsi="Times New Roman" w:cs="Times New Roman"/>
          <w:szCs w:val="20"/>
        </w:rPr>
        <w:tab/>
        <w:t>Письмо Министерства образования и науки РФ от 11 марта 2016 г. № ВК-452/07 "О введении</w:t>
      </w:r>
      <w:r w:rsidRPr="008C3190">
        <w:rPr>
          <w:rFonts w:ascii="Times New Roman" w:hAnsi="Times New Roman" w:cs="Times New Roman"/>
          <w:szCs w:val="20"/>
        </w:rPr>
        <w:tab/>
        <w:t>ФГОС ОВЗ". Методические рекомендации</w:t>
      </w:r>
      <w:r w:rsidRPr="008C3190">
        <w:rPr>
          <w:rFonts w:ascii="Times New Roman" w:hAnsi="Times New Roman" w:cs="Times New Roman"/>
          <w:szCs w:val="20"/>
        </w:rPr>
        <w:tab/>
        <w:t>по</w:t>
      </w:r>
      <w:r w:rsidRPr="008C3190">
        <w:rPr>
          <w:rFonts w:ascii="Times New Roman" w:hAnsi="Times New Roman" w:cs="Times New Roman"/>
          <w:szCs w:val="20"/>
        </w:rPr>
        <w:tab/>
        <w:t>вопросам</w:t>
      </w:r>
      <w:r w:rsidRPr="008C3190">
        <w:rPr>
          <w:rFonts w:ascii="Times New Roman" w:hAnsi="Times New Roman" w:cs="Times New Roman"/>
          <w:szCs w:val="20"/>
        </w:rPr>
        <w:tab/>
        <w:t>внедрения федерального</w:t>
      </w:r>
      <w:r w:rsidRPr="008C3190">
        <w:rPr>
          <w:rFonts w:ascii="Times New Roman" w:hAnsi="Times New Roman" w:cs="Times New Roman"/>
          <w:szCs w:val="20"/>
        </w:rPr>
        <w:tab/>
      </w:r>
      <w:r w:rsidRPr="008C3190">
        <w:rPr>
          <w:rFonts w:ascii="Times New Roman" w:hAnsi="Times New Roman" w:cs="Times New Roman"/>
          <w:szCs w:val="20"/>
        </w:rPr>
        <w:tab/>
        <w:t>государственного образовательного стандарта начального</w:t>
      </w:r>
      <w:r w:rsidRPr="008C3190">
        <w:rPr>
          <w:rFonts w:ascii="Times New Roman" w:hAnsi="Times New Roman" w:cs="Times New Roman"/>
          <w:szCs w:val="20"/>
        </w:rPr>
        <w:tab/>
        <w:t>общего образования обучающихся с ограниченными возможностями здоровья и федерального государственного</w:t>
      </w:r>
      <w:r w:rsidRPr="008C3190">
        <w:rPr>
          <w:rFonts w:ascii="Times New Roman" w:hAnsi="Times New Roman" w:cs="Times New Roman"/>
          <w:szCs w:val="20"/>
        </w:rPr>
        <w:tab/>
        <w:t>образовательного</w:t>
      </w:r>
      <w:r w:rsidRPr="008C3190">
        <w:rPr>
          <w:rFonts w:ascii="Times New Roman" w:hAnsi="Times New Roman" w:cs="Times New Roman"/>
          <w:szCs w:val="20"/>
        </w:rPr>
        <w:tab/>
        <w:t>стандарта</w:t>
      </w:r>
      <w:r w:rsidRPr="008C3190">
        <w:rPr>
          <w:rFonts w:ascii="Times New Roman" w:hAnsi="Times New Roman" w:cs="Times New Roman"/>
          <w:szCs w:val="20"/>
        </w:rPr>
        <w:tab/>
        <w:t>образования</w:t>
      </w:r>
      <w:r w:rsidRPr="008C3190">
        <w:rPr>
          <w:rFonts w:ascii="Times New Roman" w:hAnsi="Times New Roman" w:cs="Times New Roman"/>
          <w:szCs w:val="20"/>
        </w:rPr>
        <w:tab/>
        <w:t>обучающихся</w:t>
      </w:r>
      <w:r w:rsidRPr="008C3190">
        <w:rPr>
          <w:rFonts w:ascii="Times New Roman" w:hAnsi="Times New Roman" w:cs="Times New Roman"/>
          <w:szCs w:val="20"/>
        </w:rPr>
        <w:tab/>
        <w:t>с умственной</w:t>
      </w:r>
      <w:r w:rsidRPr="008C3190">
        <w:rPr>
          <w:rFonts w:ascii="Times New Roman" w:hAnsi="Times New Roman" w:cs="Times New Roman"/>
          <w:szCs w:val="20"/>
        </w:rPr>
        <w:tab/>
        <w:t>отсталостью (интеллектуальными нарушениями).</w:t>
      </w:r>
    </w:p>
    <w:p w:rsidR="008C3190" w:rsidRDefault="0014598B" w:rsidP="008C3190">
      <w:pPr>
        <w:rPr>
          <w:rFonts w:ascii="Times New Roman" w:hAnsi="Times New Roman" w:cs="Times New Roman"/>
          <w:szCs w:val="20"/>
        </w:rPr>
      </w:pPr>
      <w:hyperlink r:id="rId31" w:history="1">
        <w:r w:rsidR="00EC5847" w:rsidRPr="00CA79DE">
          <w:rPr>
            <w:rStyle w:val="a7"/>
            <w:rFonts w:ascii="Times New Roman" w:hAnsi="Times New Roman" w:cs="Times New Roman"/>
            <w:szCs w:val="20"/>
          </w:rPr>
          <w:t>https://www.garant.ru/products/ipo/prime/doc/71254376/</w:t>
        </w:r>
      </w:hyperlink>
    </w:p>
    <w:p w:rsidR="00EC5847" w:rsidRPr="008C3190" w:rsidRDefault="00EC5847" w:rsidP="008C3190">
      <w:pPr>
        <w:rPr>
          <w:rFonts w:ascii="Times New Roman" w:hAnsi="Times New Roman" w:cs="Times New Roman"/>
          <w:szCs w:val="20"/>
        </w:rPr>
      </w:pPr>
    </w:p>
    <w:p w:rsidR="008C3190" w:rsidRPr="008C3190" w:rsidRDefault="008C3190" w:rsidP="008C3190">
      <w:pPr>
        <w:rPr>
          <w:rFonts w:ascii="Times New Roman" w:hAnsi="Times New Roman" w:cs="Times New Roman"/>
          <w:szCs w:val="20"/>
        </w:rPr>
      </w:pPr>
      <w:r w:rsidRPr="008C3190">
        <w:rPr>
          <w:rFonts w:ascii="Times New Roman" w:hAnsi="Times New Roman" w:cs="Times New Roman"/>
          <w:szCs w:val="20"/>
        </w:rPr>
        <w:t>27.</w:t>
      </w:r>
      <w:r w:rsidRPr="008C3190">
        <w:rPr>
          <w:rFonts w:ascii="Times New Roman" w:hAnsi="Times New Roman" w:cs="Times New Roman"/>
          <w:szCs w:val="20"/>
        </w:rPr>
        <w:tab/>
      </w:r>
      <w:r w:rsidRPr="008C3190">
        <w:rPr>
          <w:rFonts w:ascii="Times New Roman" w:hAnsi="Times New Roman" w:cs="Times New Roman"/>
          <w:szCs w:val="20"/>
        </w:rPr>
        <w:tab/>
        <w:t>Письмо Министерства образования и науки РФ от 23 мая 2016 г. № ВК-1074/07 «О совершенствовании</w:t>
      </w:r>
      <w:r w:rsidRPr="008C3190">
        <w:rPr>
          <w:rFonts w:ascii="Times New Roman" w:hAnsi="Times New Roman" w:cs="Times New Roman"/>
          <w:szCs w:val="20"/>
        </w:rPr>
        <w:tab/>
        <w:t>деятельности</w:t>
      </w:r>
      <w:r w:rsidRPr="008C3190">
        <w:rPr>
          <w:rFonts w:ascii="Times New Roman" w:hAnsi="Times New Roman" w:cs="Times New Roman"/>
          <w:szCs w:val="20"/>
        </w:rPr>
        <w:tab/>
        <w:t>психолого-медико-педагогических</w:t>
      </w:r>
      <w:r w:rsidRPr="008C3190">
        <w:rPr>
          <w:rFonts w:ascii="Times New Roman" w:hAnsi="Times New Roman" w:cs="Times New Roman"/>
          <w:szCs w:val="20"/>
        </w:rPr>
        <w:tab/>
        <w:t>комиссий». Методические</w:t>
      </w:r>
      <w:r w:rsidRPr="008C3190">
        <w:rPr>
          <w:rFonts w:ascii="Times New Roman" w:hAnsi="Times New Roman" w:cs="Times New Roman"/>
          <w:szCs w:val="20"/>
        </w:rPr>
        <w:tab/>
        <w:t>рекомендации</w:t>
      </w:r>
      <w:r w:rsidRPr="008C3190">
        <w:rPr>
          <w:rFonts w:ascii="Times New Roman" w:hAnsi="Times New Roman" w:cs="Times New Roman"/>
          <w:szCs w:val="20"/>
        </w:rPr>
        <w:tab/>
        <w:t>по</w:t>
      </w:r>
      <w:r w:rsidRPr="008C3190">
        <w:rPr>
          <w:rFonts w:ascii="Times New Roman" w:hAnsi="Times New Roman" w:cs="Times New Roman"/>
          <w:szCs w:val="20"/>
        </w:rPr>
        <w:tab/>
      </w:r>
      <w:r w:rsidRPr="008C3190">
        <w:rPr>
          <w:rFonts w:ascii="Times New Roman" w:hAnsi="Times New Roman" w:cs="Times New Roman"/>
          <w:szCs w:val="20"/>
        </w:rPr>
        <w:tab/>
        <w:t>организации деятельности психолого-медико- педагогических комиссий в Российской Федерации.</w:t>
      </w:r>
      <w:hyperlink r:id="rId32" w:history="1">
        <w:r w:rsidR="00EC5847" w:rsidRPr="00CA79DE">
          <w:rPr>
            <w:rStyle w:val="a7"/>
            <w:rFonts w:ascii="Times New Roman" w:hAnsi="Times New Roman" w:cs="Times New Roman"/>
            <w:szCs w:val="20"/>
          </w:rPr>
          <w:t>https://legalacts.ru/doc/pismo-minobrnauki-rossii-ot-23052016-n-vk-107407-o-sovershenstvovanii/</w:t>
        </w:r>
      </w:hyperlink>
    </w:p>
    <w:p w:rsidR="002A3C70" w:rsidRPr="0014598B" w:rsidRDefault="008C3190" w:rsidP="002A3C70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8C3190">
        <w:rPr>
          <w:rFonts w:ascii="Times New Roman" w:hAnsi="Times New Roman" w:cs="Times New Roman"/>
          <w:szCs w:val="20"/>
        </w:rPr>
        <w:t>28.</w:t>
      </w:r>
      <w:r w:rsidRPr="008C3190">
        <w:rPr>
          <w:rFonts w:ascii="Times New Roman" w:hAnsi="Times New Roman" w:cs="Times New Roman"/>
          <w:szCs w:val="20"/>
        </w:rPr>
        <w:tab/>
      </w:r>
      <w:r w:rsidR="002A3C70" w:rsidRPr="0014598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Письмо </w:t>
      </w:r>
      <w:proofErr w:type="spellStart"/>
      <w:r w:rsidR="002A3C70" w:rsidRPr="0014598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Минобрнауки</w:t>
      </w:r>
      <w:proofErr w:type="spellEnd"/>
      <w:r w:rsidR="002A3C70" w:rsidRPr="0014598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России от 11.03.2016 г. № ВК-45207 О </w:t>
      </w:r>
      <w:proofErr w:type="spellStart"/>
      <w:r w:rsidR="002A3C70" w:rsidRPr="0014598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внедррении</w:t>
      </w:r>
      <w:proofErr w:type="spellEnd"/>
      <w:r w:rsidR="002A3C70" w:rsidRPr="0014598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ФГОС ОВЗ. Методические рекомендации по вопросам внедрения ФГОС НОО ОВЗ и ФГОС УО</w:t>
      </w:r>
    </w:p>
    <w:p w:rsidR="008C3190" w:rsidRPr="00F9653D" w:rsidRDefault="0014598B" w:rsidP="002A3C70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2A3C70" w:rsidRPr="00DE5EEC">
          <w:rPr>
            <w:rStyle w:val="a7"/>
            <w:rFonts w:ascii="Times New Roman" w:hAnsi="Times New Roman" w:cs="Times New Roman"/>
            <w:sz w:val="24"/>
            <w:szCs w:val="24"/>
          </w:rPr>
          <w:t>http://school5.kristel.ru/images/document1478056875.pdf</w:t>
        </w:r>
      </w:hyperlink>
    </w:p>
    <w:p w:rsidR="008C3190" w:rsidRPr="002A3C70" w:rsidRDefault="008C3190" w:rsidP="008C3190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>29.</w:t>
      </w:r>
      <w:r w:rsidRPr="002A3C70">
        <w:rPr>
          <w:rFonts w:ascii="Times New Roman" w:hAnsi="Times New Roman" w:cs="Times New Roman"/>
          <w:sz w:val="24"/>
          <w:szCs w:val="20"/>
        </w:rPr>
        <w:tab/>
      </w:r>
      <w:r w:rsidR="00EC5847" w:rsidRPr="002A3C70">
        <w:rPr>
          <w:rFonts w:ascii="Times New Roman" w:hAnsi="Times New Roman" w:cs="Times New Roman"/>
          <w:sz w:val="24"/>
          <w:szCs w:val="20"/>
        </w:rPr>
        <w:t xml:space="preserve">Приказ </w:t>
      </w:r>
      <w:proofErr w:type="spellStart"/>
      <w:r w:rsidR="00EC5847" w:rsidRPr="002A3C70">
        <w:rPr>
          <w:rFonts w:ascii="Times New Roman" w:hAnsi="Times New Roman" w:cs="Times New Roman"/>
          <w:sz w:val="24"/>
          <w:szCs w:val="20"/>
        </w:rPr>
        <w:t>Минобрнауки</w:t>
      </w:r>
      <w:proofErr w:type="spellEnd"/>
      <w:r w:rsidR="00EC5847" w:rsidRPr="002A3C70">
        <w:rPr>
          <w:rFonts w:ascii="Times New Roman" w:hAnsi="Times New Roman" w:cs="Times New Roman"/>
          <w:sz w:val="24"/>
          <w:szCs w:val="20"/>
        </w:rPr>
        <w:t xml:space="preserve"> России от 30.06.2016 № 4154</w:t>
      </w:r>
      <w:r w:rsidRPr="002A3C70">
        <w:rPr>
          <w:rFonts w:ascii="Times New Roman" w:hAnsi="Times New Roman" w:cs="Times New Roman"/>
          <w:sz w:val="24"/>
          <w:szCs w:val="20"/>
        </w:rPr>
        <w:t xml:space="preserve">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2016-2017 годы. </w:t>
      </w:r>
      <w:hyperlink r:id="rId34" w:history="1">
        <w:r w:rsidR="00F9653D" w:rsidRPr="00CA79DE">
          <w:rPr>
            <w:rStyle w:val="a7"/>
            <w:rFonts w:ascii="Times New Roman" w:hAnsi="Times New Roman" w:cs="Times New Roman"/>
            <w:sz w:val="24"/>
            <w:szCs w:val="20"/>
          </w:rPr>
          <w:t>http://ds27.ed09.ru/uploads/mejvedomstvennyiy_kompleksnyiy_plan_po_voprosam_inklyuzivnogo_obrazovaniya.pdf</w:t>
        </w:r>
      </w:hyperlink>
    </w:p>
    <w:p w:rsidR="008C3190" w:rsidRPr="002A3C70" w:rsidRDefault="008C3190" w:rsidP="008C3190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>30.</w:t>
      </w:r>
      <w:r w:rsidRPr="002A3C70">
        <w:rPr>
          <w:rFonts w:ascii="Times New Roman" w:hAnsi="Times New Roman" w:cs="Times New Roman"/>
          <w:sz w:val="24"/>
          <w:szCs w:val="20"/>
        </w:rPr>
        <w:tab/>
        <w:t>Письмо Министерства образования и науки РФ от20.02.2017 №07-818 «Методические рекомендации по организации обучения учащихся по ФГОС ОВЗ»</w:t>
      </w:r>
    </w:p>
    <w:p w:rsidR="00FC09C4" w:rsidRPr="002A3C70" w:rsidRDefault="0014598B" w:rsidP="008C3190">
      <w:pPr>
        <w:rPr>
          <w:rFonts w:ascii="Times New Roman" w:hAnsi="Times New Roman" w:cs="Times New Roman"/>
          <w:sz w:val="24"/>
          <w:szCs w:val="20"/>
        </w:rPr>
      </w:pPr>
      <w:hyperlink r:id="rId35" w:history="1">
        <w:r w:rsidR="00FC09C4" w:rsidRPr="002A3C70">
          <w:rPr>
            <w:rStyle w:val="a7"/>
            <w:rFonts w:ascii="Times New Roman" w:hAnsi="Times New Roman" w:cs="Times New Roman"/>
            <w:sz w:val="24"/>
            <w:szCs w:val="20"/>
          </w:rPr>
          <w:t>http://sc25lipltz.ucoz.ru/20193/02062021/metod_20_02_2017.pdf</w:t>
        </w:r>
      </w:hyperlink>
    </w:p>
    <w:p w:rsidR="007F1361" w:rsidRPr="002A3C70" w:rsidRDefault="008C3190" w:rsidP="008C3190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>31.</w:t>
      </w:r>
      <w:r w:rsidRPr="002A3C70">
        <w:rPr>
          <w:rFonts w:ascii="Times New Roman" w:hAnsi="Times New Roman" w:cs="Times New Roman"/>
          <w:sz w:val="24"/>
          <w:szCs w:val="20"/>
        </w:rPr>
        <w:tab/>
        <w:t xml:space="preserve">Письмо Министерства образования и науки РФ от 20.02.2017 № ВК-1788/07 «Об организации образования обучающихся с УО» </w:t>
      </w:r>
    </w:p>
    <w:p w:rsidR="006312B0" w:rsidRPr="002A3C70" w:rsidRDefault="0014598B" w:rsidP="008C3190">
      <w:pPr>
        <w:rPr>
          <w:rFonts w:ascii="Times New Roman" w:hAnsi="Times New Roman" w:cs="Times New Roman"/>
          <w:sz w:val="24"/>
          <w:szCs w:val="20"/>
        </w:rPr>
      </w:pPr>
      <w:hyperlink r:id="rId36" w:history="1">
        <w:r w:rsidR="007F1361" w:rsidRPr="002A3C70">
          <w:rPr>
            <w:rStyle w:val="a7"/>
            <w:rFonts w:ascii="Times New Roman" w:hAnsi="Times New Roman" w:cs="Times New Roman"/>
            <w:sz w:val="24"/>
            <w:szCs w:val="20"/>
          </w:rPr>
          <w:t>https://овз.рф/npa/tip-ovz/uo/org-od-uo/</w:t>
        </w:r>
      </w:hyperlink>
    </w:p>
    <w:p w:rsidR="007F1361" w:rsidRPr="002A3C70" w:rsidRDefault="006312B0" w:rsidP="008C3190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 xml:space="preserve">32. Письмо о получении общего образования лицами с умственной отсталостью от 02.11.2018 г. № ТС-459/07  </w:t>
      </w:r>
      <w:hyperlink r:id="rId37" w:history="1">
        <w:r w:rsidRPr="002A3C70">
          <w:rPr>
            <w:rStyle w:val="a7"/>
            <w:rFonts w:ascii="Times New Roman" w:hAnsi="Times New Roman" w:cs="Times New Roman"/>
            <w:sz w:val="24"/>
            <w:szCs w:val="20"/>
          </w:rPr>
          <w:t>https://cdyt.krymschool.ru/upload/rksccdyt_new/files/fc/3e/fc3e43dd5f017fa4de206c63cf72918d.pdf</w:t>
        </w:r>
      </w:hyperlink>
    </w:p>
    <w:p w:rsidR="008C3190" w:rsidRPr="002A3C70" w:rsidRDefault="006312B0" w:rsidP="008C3190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 xml:space="preserve">33. </w:t>
      </w:r>
      <w:r w:rsidR="008C3190" w:rsidRPr="002A3C70">
        <w:rPr>
          <w:rFonts w:ascii="Times New Roman" w:hAnsi="Times New Roman" w:cs="Times New Roman"/>
          <w:sz w:val="24"/>
          <w:szCs w:val="20"/>
        </w:rPr>
        <w:t>Письмо Министерства образования и науки РФ от 19.08.2016 № 07-3517 «Об учебниках для обучающихся с ОВЗ».</w:t>
      </w:r>
    </w:p>
    <w:p w:rsidR="007F1361" w:rsidRPr="002A3C70" w:rsidRDefault="0014598B" w:rsidP="008C3190">
      <w:pPr>
        <w:rPr>
          <w:rFonts w:ascii="Times New Roman" w:hAnsi="Times New Roman" w:cs="Times New Roman"/>
          <w:sz w:val="24"/>
          <w:szCs w:val="20"/>
        </w:rPr>
      </w:pPr>
      <w:hyperlink r:id="rId38" w:history="1">
        <w:r w:rsidR="007F1361" w:rsidRPr="002A3C70">
          <w:rPr>
            <w:rStyle w:val="a7"/>
            <w:rFonts w:ascii="Times New Roman" w:hAnsi="Times New Roman" w:cs="Times New Roman"/>
            <w:sz w:val="24"/>
            <w:szCs w:val="20"/>
          </w:rPr>
          <w:t>https://minobr-ra.ru/upload/iblock/e8a/07_3517_190816.pdf</w:t>
        </w:r>
      </w:hyperlink>
    </w:p>
    <w:p w:rsidR="007F1361" w:rsidRPr="002A3C70" w:rsidRDefault="006312B0" w:rsidP="007F1361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lastRenderedPageBreak/>
        <w:t>34</w:t>
      </w:r>
      <w:r w:rsidR="008C3190" w:rsidRPr="002A3C70">
        <w:rPr>
          <w:rFonts w:ascii="Times New Roman" w:hAnsi="Times New Roman" w:cs="Times New Roman"/>
          <w:sz w:val="24"/>
          <w:szCs w:val="20"/>
        </w:rPr>
        <w:t>.</w:t>
      </w:r>
      <w:r w:rsidR="008C3190" w:rsidRPr="002A3C70">
        <w:rPr>
          <w:rFonts w:ascii="Times New Roman" w:hAnsi="Times New Roman" w:cs="Times New Roman"/>
          <w:sz w:val="24"/>
          <w:szCs w:val="20"/>
        </w:rPr>
        <w:tab/>
        <w:t>Письмо Министерства образования и науки РФ от 23.05.2016 № ВК-1074/07 «О совершенствовании деятельности психолого-медико-педагогических комиссий»</w:t>
      </w:r>
      <w:hyperlink r:id="rId39" w:history="1">
        <w:r w:rsidR="007F1361" w:rsidRPr="002A3C70">
          <w:rPr>
            <w:rStyle w:val="a7"/>
            <w:rFonts w:ascii="Times New Roman" w:hAnsi="Times New Roman" w:cs="Times New Roman"/>
            <w:sz w:val="24"/>
            <w:szCs w:val="20"/>
          </w:rPr>
          <w:t>http://school5.kristel.ru/images/document1478056921.pdf</w:t>
        </w:r>
      </w:hyperlink>
    </w:p>
    <w:p w:rsidR="008C3190" w:rsidRPr="002A3C70" w:rsidRDefault="008C3190" w:rsidP="008C3190">
      <w:pPr>
        <w:rPr>
          <w:rFonts w:ascii="Times New Roman" w:hAnsi="Times New Roman" w:cs="Times New Roman"/>
          <w:sz w:val="24"/>
          <w:szCs w:val="20"/>
        </w:rPr>
      </w:pPr>
    </w:p>
    <w:p w:rsidR="007F1361" w:rsidRPr="002A3C70" w:rsidRDefault="006312B0" w:rsidP="007F1361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>35</w:t>
      </w:r>
      <w:r w:rsidR="008C3190" w:rsidRPr="002A3C70">
        <w:rPr>
          <w:rFonts w:ascii="Times New Roman" w:hAnsi="Times New Roman" w:cs="Times New Roman"/>
          <w:sz w:val="24"/>
          <w:szCs w:val="20"/>
        </w:rPr>
        <w:t>.</w:t>
      </w:r>
      <w:r w:rsidR="008C3190" w:rsidRPr="002A3C70">
        <w:rPr>
          <w:rFonts w:ascii="Times New Roman" w:hAnsi="Times New Roman" w:cs="Times New Roman"/>
          <w:sz w:val="24"/>
          <w:szCs w:val="20"/>
        </w:rPr>
        <w:tab/>
        <w:t>Приказ Минтруда России от 10.01.2017 N 10н "Об утверждении профессионального стандарта "Специалист в области воспитания", в том числе профессиональный стандарт тьютора.</w:t>
      </w:r>
      <w:hyperlink r:id="rId40" w:history="1">
        <w:r w:rsidR="007F1361" w:rsidRPr="002A3C70">
          <w:rPr>
            <w:rStyle w:val="a7"/>
            <w:rFonts w:ascii="Times New Roman" w:hAnsi="Times New Roman" w:cs="Times New Roman"/>
            <w:sz w:val="24"/>
            <w:szCs w:val="20"/>
          </w:rPr>
          <w:t>https://normativ.kontur.ru/document?moduleId=1&amp;documentId=288515</w:t>
        </w:r>
      </w:hyperlink>
    </w:p>
    <w:p w:rsidR="008C3190" w:rsidRPr="002A3C70" w:rsidRDefault="008C3190" w:rsidP="008C3190">
      <w:pPr>
        <w:rPr>
          <w:rFonts w:ascii="Times New Roman" w:hAnsi="Times New Roman" w:cs="Times New Roman"/>
          <w:sz w:val="24"/>
          <w:szCs w:val="20"/>
        </w:rPr>
      </w:pPr>
    </w:p>
    <w:p w:rsidR="008C3190" w:rsidRPr="002A3C70" w:rsidRDefault="006312B0" w:rsidP="008C3190">
      <w:pPr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>36</w:t>
      </w:r>
      <w:r w:rsidR="008C3190" w:rsidRPr="002A3C70">
        <w:rPr>
          <w:rFonts w:ascii="Times New Roman" w:hAnsi="Times New Roman" w:cs="Times New Roman"/>
          <w:sz w:val="24"/>
          <w:szCs w:val="20"/>
        </w:rPr>
        <w:t>.</w:t>
      </w:r>
      <w:r w:rsidR="008C3190" w:rsidRPr="002A3C70">
        <w:rPr>
          <w:rFonts w:ascii="Times New Roman" w:hAnsi="Times New Roman" w:cs="Times New Roman"/>
          <w:sz w:val="24"/>
          <w:szCs w:val="20"/>
        </w:rPr>
        <w:tab/>
        <w:t>Приказ Министерства труда и социальной защиты Российской Федерации от 12.04.2017 № 351н "Об утверждении профессионального стандарта "Ассистент (помощник) по оказанию технической помощи инвалидам и лицам с ограниченными возможностями здоровья", вступил в силу с 16.05.2017.</w:t>
      </w:r>
    </w:p>
    <w:p w:rsidR="007F1361" w:rsidRPr="002A3C70" w:rsidRDefault="0014598B" w:rsidP="008C3190">
      <w:pPr>
        <w:rPr>
          <w:rFonts w:ascii="Times New Roman" w:hAnsi="Times New Roman" w:cs="Times New Roman"/>
          <w:sz w:val="24"/>
          <w:szCs w:val="20"/>
        </w:rPr>
      </w:pPr>
      <w:hyperlink r:id="rId41" w:history="1">
        <w:r w:rsidR="007F1361" w:rsidRPr="002A3C70">
          <w:rPr>
            <w:rStyle w:val="a7"/>
            <w:rFonts w:ascii="Times New Roman" w:hAnsi="Times New Roman" w:cs="Times New Roman"/>
            <w:sz w:val="24"/>
            <w:szCs w:val="20"/>
          </w:rPr>
          <w:t>https://normativ.kontur.ru/document?moduleId=1&amp;documentId=330601</w:t>
        </w:r>
      </w:hyperlink>
    </w:p>
    <w:p w:rsidR="00A813D1" w:rsidRPr="002A3C70" w:rsidRDefault="00A813D1" w:rsidP="00A813D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 xml:space="preserve">Распоряжение министерства просвещения 09.09.2019 №Р-93 </w:t>
      </w:r>
    </w:p>
    <w:p w:rsidR="00A813D1" w:rsidRPr="002A3C70" w:rsidRDefault="00A813D1" w:rsidP="00A813D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A3C70">
        <w:rPr>
          <w:rFonts w:ascii="Times New Roman" w:hAnsi="Times New Roman" w:cs="Times New Roman"/>
          <w:sz w:val="24"/>
          <w:szCs w:val="20"/>
        </w:rPr>
        <w:t>«Об утверждении примерного Положения о психолого-педагогическом консилиуме образовательной организации»</w:t>
      </w:r>
    </w:p>
    <w:p w:rsidR="00A813D1" w:rsidRPr="002A3C70" w:rsidRDefault="00A813D1" w:rsidP="00A813D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A813D1" w:rsidRPr="002A3C70" w:rsidRDefault="00A813D1" w:rsidP="00A813D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8C3190" w:rsidRPr="00F9653D" w:rsidRDefault="0014598B" w:rsidP="008C3190">
      <w:pPr>
        <w:rPr>
          <w:rFonts w:ascii="Times New Roman" w:hAnsi="Times New Roman" w:cs="Times New Roman"/>
          <w:sz w:val="24"/>
          <w:szCs w:val="20"/>
        </w:rPr>
      </w:pPr>
      <w:hyperlink r:id="rId42" w:history="1">
        <w:r w:rsidR="00A813D1" w:rsidRPr="002A3C70">
          <w:rPr>
            <w:rStyle w:val="a7"/>
            <w:rFonts w:ascii="Times New Roman" w:hAnsi="Times New Roman" w:cs="Times New Roman"/>
            <w:sz w:val="24"/>
            <w:szCs w:val="20"/>
          </w:rPr>
          <w:t>https://uokanev.ru/documents/fgosovz/fed/Rasporyajenie_MINPROSV_r-93_ot_09-09-2019.pdf</w:t>
        </w:r>
      </w:hyperlink>
    </w:p>
    <w:p w:rsidR="007F1361" w:rsidRPr="00DE5EEC" w:rsidRDefault="007F1361" w:rsidP="007F1361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>Приказ об утверждении ФГОС начального общего образования обучающихся с ОВЗ</w:t>
      </w:r>
    </w:p>
    <w:p w:rsidR="007F1361" w:rsidRPr="00DE5EEC" w:rsidRDefault="0014598B" w:rsidP="007F1361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hyperlink r:id="rId43" w:history="1">
        <w:r w:rsidR="007F1361" w:rsidRPr="00DE5EEC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https://base.garant.ru/70862366/</w:t>
        </w:r>
      </w:hyperlink>
    </w:p>
    <w:p w:rsidR="007F1361" w:rsidRPr="00DE5EEC" w:rsidRDefault="007F1361" w:rsidP="007F1361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>Приказ об утверждении ФГОС образования обучающихся с умственной отсталостью (интеллектуальными нарушениями)</w:t>
      </w:r>
    </w:p>
    <w:p w:rsidR="007F1361" w:rsidRPr="00DE5EEC" w:rsidRDefault="0014598B" w:rsidP="007F1361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hyperlink r:id="rId44" w:history="1">
        <w:r w:rsidR="007F1361" w:rsidRPr="00DE5EEC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https://www.garant.ru/products/ipo/prime/doc/70760670/</w:t>
        </w:r>
      </w:hyperlink>
    </w:p>
    <w:p w:rsidR="007F1361" w:rsidRPr="00DE5EEC" w:rsidRDefault="007F1361" w:rsidP="007F1361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Приказ </w:t>
      </w:r>
      <w:proofErr w:type="spellStart"/>
      <w:r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>Минобрнауки</w:t>
      </w:r>
      <w:proofErr w:type="spellEnd"/>
      <w:r w:rsidRPr="00DE5EE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России от 09.11.2015 г. №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hyperlink r:id="rId45" w:history="1">
        <w:r w:rsidRPr="00DE5EEC">
          <w:rPr>
            <w:rStyle w:val="a7"/>
            <w:rFonts w:ascii="Times New Roman" w:hAnsi="Times New Roman" w:cs="Times New Roman"/>
            <w:sz w:val="24"/>
            <w:szCs w:val="24"/>
          </w:rPr>
          <w:t>http://school5.kristel.ru/images/ikluziwnoe_obras/приказ_об_обеспечении_доступности_для_инвалидов.pdf</w:t>
        </w:r>
      </w:hyperlink>
    </w:p>
    <w:p w:rsidR="007F1361" w:rsidRDefault="007F1361" w:rsidP="007F1361">
      <w:pPr>
        <w:rPr>
          <w:rFonts w:ascii="Times New Roman" w:hAnsi="Times New Roman" w:cs="Times New Roman"/>
          <w:sz w:val="24"/>
          <w:szCs w:val="24"/>
        </w:rPr>
      </w:pPr>
    </w:p>
    <w:p w:rsidR="007F1361" w:rsidRPr="0014598B" w:rsidRDefault="007F1361" w:rsidP="007F1361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14598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Санитарно-эпидемиологические требования для </w:t>
      </w:r>
      <w:proofErr w:type="gramStart"/>
      <w:r w:rsidRPr="0014598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обучающихся</w:t>
      </w:r>
      <w:proofErr w:type="gramEnd"/>
      <w:r w:rsidRPr="0014598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 ОВЗ </w:t>
      </w:r>
      <w:bookmarkStart w:id="0" w:name="_GoBack"/>
      <w:bookmarkEnd w:id="0"/>
    </w:p>
    <w:p w:rsidR="00B05F8E" w:rsidRDefault="0014598B" w:rsidP="000F43A3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="007F1361" w:rsidRPr="00DE5EEC">
          <w:rPr>
            <w:rStyle w:val="a7"/>
            <w:rFonts w:ascii="Times New Roman" w:hAnsi="Times New Roman" w:cs="Times New Roman"/>
            <w:sz w:val="24"/>
            <w:szCs w:val="24"/>
          </w:rPr>
          <w:t>http://school5.kristel.ru/images/ikluziwnoe_obras/sanitarnie.pdf</w:t>
        </w:r>
      </w:hyperlink>
    </w:p>
    <w:p w:rsidR="00B05F8E" w:rsidRDefault="00B05F8E" w:rsidP="007F1361">
      <w:pPr>
        <w:rPr>
          <w:rFonts w:ascii="Times New Roman" w:hAnsi="Times New Roman" w:cs="Times New Roman"/>
          <w:sz w:val="24"/>
          <w:szCs w:val="24"/>
        </w:rPr>
      </w:pPr>
    </w:p>
    <w:p w:rsidR="00B05F8E" w:rsidRPr="00DE5EEC" w:rsidRDefault="00B05F8E" w:rsidP="000F4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EEC">
        <w:rPr>
          <w:rFonts w:ascii="Times New Roman" w:hAnsi="Times New Roman" w:cs="Times New Roman"/>
          <w:sz w:val="24"/>
          <w:szCs w:val="24"/>
        </w:rPr>
        <w:t>ФАОП</w:t>
      </w:r>
    </w:p>
    <w:p w:rsidR="00B05F8E" w:rsidRPr="00DE5EEC" w:rsidRDefault="0014598B" w:rsidP="00B05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B05F8E" w:rsidRPr="00DE5EEC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http://publication.pravo.gov.ru/Document/View/0001202303220005</w:t>
        </w:r>
      </w:hyperlink>
      <w:r w:rsidR="00B05F8E" w:rsidRPr="00DE5EEC">
        <w:rPr>
          <w:rFonts w:ascii="Times New Roman" w:hAnsi="Times New Roman" w:cs="Times New Roman"/>
          <w:sz w:val="24"/>
          <w:szCs w:val="24"/>
        </w:rPr>
        <w:t xml:space="preserve">  </w:t>
      </w:r>
      <w:r w:rsidR="000F43A3">
        <w:rPr>
          <w:rFonts w:ascii="PT Sans" w:hAnsi="PT Sans" w:cs="Segoe UI"/>
          <w:color w:val="000000"/>
        </w:rPr>
        <w:t>Приказ Министерства просвещения Российской Федерации от 24.11.2022 № 1023</w:t>
      </w:r>
      <w:r w:rsidR="000F43A3">
        <w:rPr>
          <w:rFonts w:ascii="PT Sans" w:hAnsi="PT Sans" w:cs="Segoe UI"/>
          <w:color w:val="000000"/>
        </w:rPr>
        <w:br/>
        <w:t xml:space="preserve">"Об утверждении федеральной адаптированной образовательной программы начального общего образования для </w:t>
      </w:r>
      <w:proofErr w:type="gramStart"/>
      <w:r w:rsidR="000F43A3">
        <w:rPr>
          <w:rFonts w:ascii="PT Sans" w:hAnsi="PT Sans" w:cs="Segoe UI"/>
          <w:color w:val="000000"/>
        </w:rPr>
        <w:t>обучающихся</w:t>
      </w:r>
      <w:proofErr w:type="gramEnd"/>
      <w:r w:rsidR="000F43A3">
        <w:rPr>
          <w:rFonts w:ascii="PT Sans" w:hAnsi="PT Sans" w:cs="Segoe UI"/>
          <w:color w:val="000000"/>
        </w:rPr>
        <w:t xml:space="preserve"> с ограниченными возможностями здоровья"</w:t>
      </w:r>
      <w:r w:rsidR="000F43A3">
        <w:rPr>
          <w:rFonts w:ascii="PT Sans" w:hAnsi="PT Sans" w:cs="Segoe UI"/>
          <w:color w:val="000000"/>
        </w:rPr>
        <w:br/>
        <w:t>(Зарегистрирован 21.03.2023 № 72654)</w:t>
      </w:r>
    </w:p>
    <w:p w:rsidR="00B05F8E" w:rsidRPr="00DE5EEC" w:rsidRDefault="0014598B" w:rsidP="00B05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B05F8E" w:rsidRPr="00DE5EEC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http://publication.pravo.gov.ru/Document/View/0001202212300059</w:t>
        </w:r>
      </w:hyperlink>
      <w:r w:rsidR="00B05F8E" w:rsidRPr="00DE5EEC">
        <w:rPr>
          <w:rFonts w:ascii="Times New Roman" w:hAnsi="Times New Roman" w:cs="Times New Roman"/>
          <w:sz w:val="24"/>
          <w:szCs w:val="24"/>
        </w:rPr>
        <w:t xml:space="preserve"> </w:t>
      </w:r>
      <w:r w:rsidR="000F43A3">
        <w:rPr>
          <w:rFonts w:ascii="PT Sans" w:hAnsi="PT Sans" w:cs="Segoe UI"/>
          <w:color w:val="000000"/>
        </w:rPr>
        <w:t>Приказ Министерства просвещения Российской Федерации от 24.11.2022 № 1026</w:t>
      </w:r>
      <w:r w:rsidR="000F43A3">
        <w:rPr>
          <w:rFonts w:ascii="PT Sans" w:hAnsi="PT Sans" w:cs="Segoe UI"/>
          <w:color w:val="000000"/>
        </w:rPr>
        <w:br/>
        <w:t xml:space="preserve">"Об утверждении федеральной адаптированной основной общеобразовательной программы </w:t>
      </w:r>
      <w:proofErr w:type="gramStart"/>
      <w:r w:rsidR="000F43A3">
        <w:rPr>
          <w:rFonts w:ascii="PT Sans" w:hAnsi="PT Sans" w:cs="Segoe UI"/>
          <w:color w:val="000000"/>
        </w:rPr>
        <w:t>обучающихся</w:t>
      </w:r>
      <w:proofErr w:type="gramEnd"/>
      <w:r w:rsidR="000F43A3">
        <w:rPr>
          <w:rFonts w:ascii="PT Sans" w:hAnsi="PT Sans" w:cs="Segoe UI"/>
          <w:color w:val="000000"/>
        </w:rPr>
        <w:t xml:space="preserve"> с умственной отсталостью (интеллектуальными нарушениями)"</w:t>
      </w:r>
      <w:r w:rsidR="000F43A3">
        <w:rPr>
          <w:rFonts w:ascii="PT Sans" w:hAnsi="PT Sans" w:cs="Segoe UI"/>
          <w:color w:val="000000"/>
        </w:rPr>
        <w:br/>
        <w:t>(Зарегистрирован 30.12.2022 № 71930)</w:t>
      </w:r>
    </w:p>
    <w:p w:rsidR="000F43A3" w:rsidRDefault="0014598B" w:rsidP="00B05F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B05F8E" w:rsidRPr="00DE5EEC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http://publication.pravo.gov.ru/Document/View/0001202301270036</w:t>
        </w:r>
      </w:hyperlink>
      <w:r w:rsidR="00B05F8E" w:rsidRPr="00DE5EEC">
        <w:rPr>
          <w:rFonts w:ascii="Times New Roman" w:hAnsi="Times New Roman" w:cs="Times New Roman"/>
          <w:sz w:val="24"/>
          <w:szCs w:val="24"/>
        </w:rPr>
        <w:t xml:space="preserve">  </w:t>
      </w:r>
      <w:r w:rsidR="000F43A3">
        <w:rPr>
          <w:rFonts w:ascii="PT Sans" w:hAnsi="PT Sans" w:cs="Segoe UI"/>
          <w:color w:val="000000"/>
        </w:rPr>
        <w:t>Приказ Министерства просвещения Российской Федерации от 24.11.2022 № 1022</w:t>
      </w:r>
      <w:r w:rsidR="000F43A3">
        <w:rPr>
          <w:rFonts w:ascii="PT Sans" w:hAnsi="PT Sans" w:cs="Segoe UI"/>
          <w:color w:val="000000"/>
        </w:rPr>
        <w:br/>
        <w:t xml:space="preserve">"Об утверждении федеральной адаптированной образовательной программы дошкольного образования для </w:t>
      </w:r>
      <w:proofErr w:type="gramStart"/>
      <w:r w:rsidR="000F43A3">
        <w:rPr>
          <w:rFonts w:ascii="PT Sans" w:hAnsi="PT Sans" w:cs="Segoe UI"/>
          <w:color w:val="000000"/>
        </w:rPr>
        <w:t>обучающихся</w:t>
      </w:r>
      <w:proofErr w:type="gramEnd"/>
      <w:r w:rsidR="000F43A3">
        <w:rPr>
          <w:rFonts w:ascii="PT Sans" w:hAnsi="PT Sans" w:cs="Segoe UI"/>
          <w:color w:val="000000"/>
        </w:rPr>
        <w:t xml:space="preserve"> с ограниченными возможностями здоровья"</w:t>
      </w:r>
      <w:r w:rsidR="000F43A3">
        <w:rPr>
          <w:rFonts w:ascii="PT Sans" w:hAnsi="PT Sans" w:cs="Segoe UI"/>
          <w:color w:val="000000"/>
        </w:rPr>
        <w:br/>
        <w:t>(Зарегистрирован 27.01.2023 № 72149)</w:t>
      </w:r>
    </w:p>
    <w:p w:rsidR="008C3190" w:rsidRPr="000F43A3" w:rsidRDefault="0014598B" w:rsidP="000F43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0F43A3" w:rsidRPr="00A12E20">
          <w:rPr>
            <w:rStyle w:val="a7"/>
            <w:rFonts w:ascii="Times New Roman" w:hAnsi="Times New Roman" w:cs="Times New Roman"/>
            <w:sz w:val="24"/>
            <w:szCs w:val="24"/>
          </w:rPr>
          <w:t>http://publication.pravo.gov.ru/Document/View/0001202303220006</w:t>
        </w:r>
      </w:hyperlink>
      <w:r w:rsidR="00B05F8E" w:rsidRPr="00DE5EEC">
        <w:rPr>
          <w:rFonts w:ascii="Times New Roman" w:hAnsi="Times New Roman" w:cs="Times New Roman"/>
          <w:sz w:val="24"/>
          <w:szCs w:val="24"/>
        </w:rPr>
        <w:t xml:space="preserve">  </w:t>
      </w:r>
      <w:r w:rsidR="000F43A3">
        <w:rPr>
          <w:rFonts w:ascii="PT Sans" w:hAnsi="PT Sans" w:cs="Segoe UI"/>
          <w:color w:val="000000"/>
        </w:rPr>
        <w:t>Приказ Министерства просвещения Российской Федерации от 24.11.2022 № 1025</w:t>
      </w:r>
      <w:r w:rsidR="000F43A3">
        <w:rPr>
          <w:rFonts w:ascii="PT Sans" w:hAnsi="PT Sans" w:cs="Segoe UI"/>
          <w:color w:val="000000"/>
        </w:rPr>
        <w:br/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 w:rsidR="000F43A3">
        <w:rPr>
          <w:rFonts w:ascii="PT Sans" w:hAnsi="PT Sans" w:cs="Segoe UI"/>
          <w:color w:val="000000"/>
        </w:rPr>
        <w:t>обучающихся</w:t>
      </w:r>
      <w:proofErr w:type="gramEnd"/>
      <w:r w:rsidR="000F43A3">
        <w:rPr>
          <w:rFonts w:ascii="PT Sans" w:hAnsi="PT Sans" w:cs="Segoe UI"/>
          <w:color w:val="000000"/>
        </w:rPr>
        <w:t xml:space="preserve"> с ограниченными возможностями здоровья"</w:t>
      </w:r>
      <w:r w:rsidR="000F43A3">
        <w:rPr>
          <w:rFonts w:ascii="PT Sans" w:hAnsi="PT Sans" w:cs="Segoe UI"/>
          <w:color w:val="000000"/>
        </w:rPr>
        <w:br/>
        <w:t>(Зарегистрирован 21.03.2023 № 72653)</w:t>
      </w:r>
    </w:p>
    <w:sectPr w:rsidR="008C3190" w:rsidRPr="000F43A3" w:rsidSect="008C319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731"/>
    <w:multiLevelType w:val="multilevel"/>
    <w:tmpl w:val="3C6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84C83"/>
    <w:multiLevelType w:val="hybridMultilevel"/>
    <w:tmpl w:val="017E85DA"/>
    <w:lvl w:ilvl="0" w:tplc="691AA5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31"/>
    <w:rsid w:val="000F43A3"/>
    <w:rsid w:val="000F43E1"/>
    <w:rsid w:val="0014598B"/>
    <w:rsid w:val="001814AA"/>
    <w:rsid w:val="002A3C70"/>
    <w:rsid w:val="003E359B"/>
    <w:rsid w:val="00472792"/>
    <w:rsid w:val="006312B0"/>
    <w:rsid w:val="0071523A"/>
    <w:rsid w:val="007F1361"/>
    <w:rsid w:val="00882EDB"/>
    <w:rsid w:val="008C3190"/>
    <w:rsid w:val="009D6EB3"/>
    <w:rsid w:val="009E76DD"/>
    <w:rsid w:val="00A813D1"/>
    <w:rsid w:val="00B05F8E"/>
    <w:rsid w:val="00BC5ECA"/>
    <w:rsid w:val="00D61B1B"/>
    <w:rsid w:val="00D91DDE"/>
    <w:rsid w:val="00DE20E4"/>
    <w:rsid w:val="00DE5EEC"/>
    <w:rsid w:val="00EC5847"/>
    <w:rsid w:val="00F0352E"/>
    <w:rsid w:val="00F9653D"/>
    <w:rsid w:val="00FB7231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rsid w:val="003E359B"/>
    <w:pPr>
      <w:keepNext/>
      <w:suppressAutoHyphens/>
      <w:spacing w:before="240" w:after="120"/>
      <w:outlineLvl w:val="1"/>
    </w:pPr>
    <w:rPr>
      <w:rFonts w:ascii="Liberation Sans" w:eastAsia="Droid Sans Fallback" w:hAnsi="Liberation Sans" w:cs="Free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59B"/>
    <w:rPr>
      <w:rFonts w:ascii="Liberation Sans" w:eastAsia="Droid Sans Fallback" w:hAnsi="Liberation Sans" w:cs="FreeSans"/>
      <w:sz w:val="28"/>
      <w:szCs w:val="28"/>
    </w:rPr>
  </w:style>
  <w:style w:type="character" w:styleId="a3">
    <w:name w:val="Emphasis"/>
    <w:basedOn w:val="a0"/>
    <w:uiPriority w:val="20"/>
    <w:qFormat/>
    <w:rsid w:val="003E359B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3E359B"/>
    <w:rPr>
      <w:strike w:val="0"/>
      <w:dstrike w:val="0"/>
      <w:color w:val="4488BB"/>
      <w:u w:val="none"/>
      <w:effect w:val="none"/>
    </w:rPr>
  </w:style>
  <w:style w:type="paragraph" w:styleId="a4">
    <w:name w:val="Body Text"/>
    <w:basedOn w:val="a"/>
    <w:link w:val="a5"/>
    <w:rsid w:val="003E359B"/>
    <w:pPr>
      <w:suppressAutoHyphens/>
      <w:spacing w:after="140" w:line="288" w:lineRule="auto"/>
    </w:pPr>
    <w:rPr>
      <w:rFonts w:ascii="Calibri" w:eastAsia="Droid Sans Fallback" w:hAnsi="Calibri" w:cs="Calibri"/>
    </w:rPr>
  </w:style>
  <w:style w:type="character" w:customStyle="1" w:styleId="a5">
    <w:name w:val="Основной текст Знак"/>
    <w:basedOn w:val="a0"/>
    <w:link w:val="a4"/>
    <w:rsid w:val="003E359B"/>
    <w:rPr>
      <w:rFonts w:ascii="Calibri" w:eastAsia="Droid Sans Fallback" w:hAnsi="Calibri" w:cs="Calibri"/>
    </w:rPr>
  </w:style>
  <w:style w:type="paragraph" w:styleId="a6">
    <w:name w:val="Normal (Web)"/>
    <w:basedOn w:val="a"/>
    <w:uiPriority w:val="99"/>
    <w:unhideWhenUsed/>
    <w:rsid w:val="003E359B"/>
    <w:pPr>
      <w:suppressAutoHyphens/>
      <w:spacing w:after="0" w:line="475" w:lineRule="atLeast"/>
      <w:ind w:firstLine="408"/>
      <w:jc w:val="both"/>
    </w:pPr>
    <w:rPr>
      <w:rFonts w:ascii="Georgia" w:eastAsia="Times New Roman" w:hAnsi="Georgia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BC5EC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C5EC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96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rsid w:val="003E359B"/>
    <w:pPr>
      <w:keepNext/>
      <w:suppressAutoHyphens/>
      <w:spacing w:before="240" w:after="120"/>
      <w:outlineLvl w:val="1"/>
    </w:pPr>
    <w:rPr>
      <w:rFonts w:ascii="Liberation Sans" w:eastAsia="Droid Sans Fallback" w:hAnsi="Liberation Sans" w:cs="Free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59B"/>
    <w:rPr>
      <w:rFonts w:ascii="Liberation Sans" w:eastAsia="Droid Sans Fallback" w:hAnsi="Liberation Sans" w:cs="FreeSans"/>
      <w:sz w:val="28"/>
      <w:szCs w:val="28"/>
    </w:rPr>
  </w:style>
  <w:style w:type="character" w:styleId="a3">
    <w:name w:val="Emphasis"/>
    <w:basedOn w:val="a0"/>
    <w:uiPriority w:val="20"/>
    <w:qFormat/>
    <w:rsid w:val="003E359B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3E359B"/>
    <w:rPr>
      <w:strike w:val="0"/>
      <w:dstrike w:val="0"/>
      <w:color w:val="4488BB"/>
      <w:u w:val="none"/>
      <w:effect w:val="none"/>
    </w:rPr>
  </w:style>
  <w:style w:type="paragraph" w:styleId="a4">
    <w:name w:val="Body Text"/>
    <w:basedOn w:val="a"/>
    <w:link w:val="a5"/>
    <w:rsid w:val="003E359B"/>
    <w:pPr>
      <w:suppressAutoHyphens/>
      <w:spacing w:after="140" w:line="288" w:lineRule="auto"/>
    </w:pPr>
    <w:rPr>
      <w:rFonts w:ascii="Calibri" w:eastAsia="Droid Sans Fallback" w:hAnsi="Calibri" w:cs="Calibri"/>
    </w:rPr>
  </w:style>
  <w:style w:type="character" w:customStyle="1" w:styleId="a5">
    <w:name w:val="Основной текст Знак"/>
    <w:basedOn w:val="a0"/>
    <w:link w:val="a4"/>
    <w:rsid w:val="003E359B"/>
    <w:rPr>
      <w:rFonts w:ascii="Calibri" w:eastAsia="Droid Sans Fallback" w:hAnsi="Calibri" w:cs="Calibri"/>
    </w:rPr>
  </w:style>
  <w:style w:type="paragraph" w:styleId="a6">
    <w:name w:val="Normal (Web)"/>
    <w:basedOn w:val="a"/>
    <w:uiPriority w:val="99"/>
    <w:unhideWhenUsed/>
    <w:rsid w:val="003E359B"/>
    <w:pPr>
      <w:suppressAutoHyphens/>
      <w:spacing w:after="0" w:line="475" w:lineRule="atLeast"/>
      <w:ind w:firstLine="408"/>
      <w:jc w:val="both"/>
    </w:pPr>
    <w:rPr>
      <w:rFonts w:ascii="Georgia" w:eastAsia="Times New Roman" w:hAnsi="Georgia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BC5EC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C5EC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9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184188" TargetMode="External"/><Relationship Id="rId18" Type="http://schemas.openxmlformats.org/officeDocument/2006/relationships/hyperlink" Target="https://normativ.kontur.ru/document?moduleId=1&amp;documentId=222406" TargetMode="External"/><Relationship Id="rId26" Type="http://schemas.openxmlformats.org/officeDocument/2006/relationships/hyperlink" Target="https://www.garant.ru/products/ipo/prime/doc/71233840/" TargetMode="External"/><Relationship Id="rId39" Type="http://schemas.openxmlformats.org/officeDocument/2006/relationships/hyperlink" Target="http://school5.kristel.ru/images/document147805692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444229" TargetMode="External"/><Relationship Id="rId34" Type="http://schemas.openxmlformats.org/officeDocument/2006/relationships/hyperlink" Target="http://ds27.ed09.ru/uploads/mejvedomstvennyiy_kompleksnyiy_plan_po_voprosam_inklyuzivnogo_obrazovaniya.pdf" TargetMode="External"/><Relationship Id="rId42" Type="http://schemas.openxmlformats.org/officeDocument/2006/relationships/hyperlink" Target="https://uokanev.ru/documents/fgosovz/fed/Rasporyajenie_MINPROSV_r-93_ot_09-09-2019.pdf" TargetMode="External"/><Relationship Id="rId47" Type="http://schemas.openxmlformats.org/officeDocument/2006/relationships/hyperlink" Target="http://publication.pravo.gov.ru/Document/View/0001202303220005" TargetMode="External"/><Relationship Id="rId50" Type="http://schemas.openxmlformats.org/officeDocument/2006/relationships/hyperlink" Target="http://publication.pravo.gov.ru/Document/View/0001202303220006" TargetMode="External"/><Relationship Id="rId7" Type="http://schemas.openxmlformats.org/officeDocument/2006/relationships/hyperlink" Target="https://sh04luga.ru/docs/base/fed.ur/fed_zakoni/&#1048;&#1085;&#1080;&#1094;&#1080;&#1072;&#1090;&#1080;&#1074;&#1072;-&#1053;&#1072;&#1096;&#1072;%20&#1085;&#1086;&#1074;&#1072;&#1103;%20&#1096;&#1082;&#1086;&#1083;&#1072;.pdf" TargetMode="External"/><Relationship Id="rId12" Type="http://schemas.openxmlformats.org/officeDocument/2006/relationships/hyperlink" Target="https://normativ.kontur.ru/document?moduleId=1&amp;documentId=172583" TargetMode="External"/><Relationship Id="rId17" Type="http://schemas.openxmlformats.org/officeDocument/2006/relationships/hyperlink" Target="https://normativ.kontur.ru/document?moduleId=1&amp;documentId=220410" TargetMode="External"/><Relationship Id="rId25" Type="http://schemas.openxmlformats.org/officeDocument/2006/relationships/hyperlink" Target="https://normativ.kontur.ru/document?moduleId=1&amp;documentId=279624" TargetMode="External"/><Relationship Id="rId33" Type="http://schemas.openxmlformats.org/officeDocument/2006/relationships/hyperlink" Target="http://school5.kristel.ru/images/document1478056875.pdf" TargetMode="External"/><Relationship Id="rId38" Type="http://schemas.openxmlformats.org/officeDocument/2006/relationships/hyperlink" Target="https://minobr-ra.ru/upload/iblock/e8a/07_3517_190816.pdf" TargetMode="External"/><Relationship Id="rId46" Type="http://schemas.openxmlformats.org/officeDocument/2006/relationships/hyperlink" Target="http://school5.kristel.ru/images/ikluziwnoe_obras/sanitarni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29938" TargetMode="External"/><Relationship Id="rId20" Type="http://schemas.openxmlformats.org/officeDocument/2006/relationships/hyperlink" Target="https://normativ.kontur.ru/document?moduleId=1&amp;documentId=223005" TargetMode="External"/><Relationship Id="rId29" Type="http://schemas.openxmlformats.org/officeDocument/2006/relationships/hyperlink" Target="file:///C:/Users/user/Downloads/standart_coo.pdf" TargetMode="External"/><Relationship Id="rId41" Type="http://schemas.openxmlformats.org/officeDocument/2006/relationships/hyperlink" Target="https://normativ.kontur.ru/document?moduleId=1&amp;documentId=3306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3940" TargetMode="External"/><Relationship Id="rId11" Type="http://schemas.openxmlformats.org/officeDocument/2006/relationships/hyperlink" Target="http://www.educaltai.ru/upload/iblock/205/prikaz-minprosveshch-rossii-ot-21.09.2022-n-858-fpu.pdf" TargetMode="External"/><Relationship Id="rId24" Type="http://schemas.openxmlformats.org/officeDocument/2006/relationships/hyperlink" Target="http://sc25lipltz.ucoz.ru/20193/02062021/48.m1035.pdf" TargetMode="External"/><Relationship Id="rId32" Type="http://schemas.openxmlformats.org/officeDocument/2006/relationships/hyperlink" Target="https://legalacts.ru/doc/pismo-minobrnauki-rossii-ot-23052016-n-vk-107407-o-sovershenstvovanii/" TargetMode="External"/><Relationship Id="rId37" Type="http://schemas.openxmlformats.org/officeDocument/2006/relationships/hyperlink" Target="https://cdyt.krymschool.ru/upload/rksccdyt_new/files/fc/3e/fc3e43dd5f017fa4de206c63cf72918d.pdf" TargetMode="External"/><Relationship Id="rId40" Type="http://schemas.openxmlformats.org/officeDocument/2006/relationships/hyperlink" Target="https://normativ.kontur.ru/document?moduleId=1&amp;documentId=288515" TargetMode="External"/><Relationship Id="rId45" Type="http://schemas.openxmlformats.org/officeDocument/2006/relationships/hyperlink" Target="http://school5.kristel.ru/images/ikluziwnoe_obras/&#1087;&#1088;&#1080;&#1082;&#1072;&#1079;_&#1086;&#1073;_&#1086;&#1073;&#1077;&#1089;&#1087;&#1077;&#1095;&#1077;&#1085;&#1080;&#1080;_&#1076;&#1086;&#1089;&#1090;&#1091;&#1087;&#1085;&#1086;&#1089;&#1090;&#1080;_&#1076;&#1083;&#1103;_&#1080;&#1085;&#1074;&#1072;&#1083;&#1080;&#1076;&#1086;&#1074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70553798/" TargetMode="External"/><Relationship Id="rId23" Type="http://schemas.openxmlformats.org/officeDocument/2006/relationships/hyperlink" Target="https://www.garant.ru/products/ipo/prime/doc/70534148/" TargetMode="External"/><Relationship Id="rId28" Type="http://schemas.openxmlformats.org/officeDocument/2006/relationships/hyperlink" Target="file:///C:/Users/user/Downloads/standart_ooo_izm1.pdf" TargetMode="External"/><Relationship Id="rId36" Type="http://schemas.openxmlformats.org/officeDocument/2006/relationships/hyperlink" Target="https://&#1086;&#1074;&#1079;.&#1088;&#1092;/npa/tip-ovz/uo/org-od-uo/" TargetMode="External"/><Relationship Id="rId49" Type="http://schemas.openxmlformats.org/officeDocument/2006/relationships/hyperlink" Target="http://publication.pravo.gov.ru/Document/View/0001202301270036" TargetMode="External"/><Relationship Id="rId10" Type="http://schemas.openxmlformats.org/officeDocument/2006/relationships/hyperlink" Target="https://normativ.kontur.ru/document?moduleId=1&amp;documentId=334303" TargetMode="External"/><Relationship Id="rId19" Type="http://schemas.openxmlformats.org/officeDocument/2006/relationships/hyperlink" Target="https://normativ.kontur.ru/document?moduleId=1&amp;documentId=281205" TargetMode="External"/><Relationship Id="rId31" Type="http://schemas.openxmlformats.org/officeDocument/2006/relationships/hyperlink" Target="https://www.garant.ru/products/ipo/prime/doc/71254376/" TargetMode="External"/><Relationship Id="rId44" Type="http://schemas.openxmlformats.org/officeDocument/2006/relationships/hyperlink" Target="https://www.garant.ru/products/ipo/prime/doc/70760670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si-center21.ru/files/fgos/sanpin_2.4.2.3286-15.pdf" TargetMode="External"/><Relationship Id="rId14" Type="http://schemas.openxmlformats.org/officeDocument/2006/relationships/hyperlink" Target="https://&#1089;&#1072;&#1086;.&#1084;&#1089;&#1082;.&#1084;&#1074;&#1076;.&#1088;&#1092;/document/16749589" TargetMode="External"/><Relationship Id="rId22" Type="http://schemas.openxmlformats.org/officeDocument/2006/relationships/hyperlink" Target="https://legalacts.ru/doc/prikaz-minobrnauki-rossii-ot-19122014-n-1599/" TargetMode="External"/><Relationship Id="rId27" Type="http://schemas.openxmlformats.org/officeDocument/2006/relationships/hyperlink" Target="https://edu-22.ru/index.php/doku/dokumentatsiya/komitet/obrazovanie/fgos/fgos-noo" TargetMode="External"/><Relationship Id="rId30" Type="http://schemas.openxmlformats.org/officeDocument/2006/relationships/hyperlink" Target="https://sc1-bk.gosuslugi.ru/netcat_files/userfiles/45-plandeystviypoobespecheniyuvvedeniyafederal-nog.pdf" TargetMode="External"/><Relationship Id="rId35" Type="http://schemas.openxmlformats.org/officeDocument/2006/relationships/hyperlink" Target="http://sc25lipltz.ucoz.ru/20193/02062021/metod_20_02_2017.pdf" TargetMode="External"/><Relationship Id="rId43" Type="http://schemas.openxmlformats.org/officeDocument/2006/relationships/hyperlink" Target="https://base.garant.ru/70862366/" TargetMode="External"/><Relationship Id="rId48" Type="http://schemas.openxmlformats.org/officeDocument/2006/relationships/hyperlink" Target="http://publication.pravo.gov.ru/Document/View/0001202212300059" TargetMode="External"/><Relationship Id="rId8" Type="http://schemas.openxmlformats.org/officeDocument/2006/relationships/hyperlink" Target="https://normativ.kontur.ru/document?moduleId=1&amp;documentId=44146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Basenko</dc:creator>
  <cp:lastModifiedBy>Пользователь Windows</cp:lastModifiedBy>
  <cp:revision>2</cp:revision>
  <dcterms:created xsi:type="dcterms:W3CDTF">2024-01-07T19:22:00Z</dcterms:created>
  <dcterms:modified xsi:type="dcterms:W3CDTF">2024-01-07T19:22:00Z</dcterms:modified>
</cp:coreProperties>
</file>