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7" w:rsidRPr="00F74EFA" w:rsidRDefault="00F74EFA" w:rsidP="00F74E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74EFA">
        <w:rPr>
          <w:rFonts w:ascii="Times New Roman" w:hAnsi="Times New Roman" w:cs="Times New Roman"/>
        </w:rPr>
        <w:fldChar w:fldCharType="begin"/>
      </w:r>
      <w:r w:rsidRPr="00F74EFA">
        <w:rPr>
          <w:rFonts w:ascii="Times New Roman" w:hAnsi="Times New Roman" w:cs="Times New Roman"/>
        </w:rPr>
        <w:instrText xml:space="preserve"> HYPERLINK "https://minobr.novreg.ru/upload/medialibrary/80a/zydsoc0iwsh3smdibib9of0w96ld2io9/18.03.2022-362.pdf" \o "18.03.2022-362.pdf" </w:instrText>
      </w:r>
      <w:r w:rsidRPr="00F74EFA">
        <w:rPr>
          <w:rFonts w:ascii="Times New Roman" w:hAnsi="Times New Roman" w:cs="Times New Roman"/>
        </w:rPr>
        <w:fldChar w:fldCharType="separate"/>
      </w:r>
      <w:proofErr w:type="gramStart"/>
      <w:r w:rsidRPr="00F74EFA">
        <w:rPr>
          <w:rStyle w:val="a8"/>
          <w:rFonts w:ascii="Times New Roman" w:hAnsi="Times New Roman" w:cs="Times New Roman"/>
        </w:rPr>
        <w:t>Приказ от 18.03.2022 №362 министерства образования Новгородской области о «Об утверждении плана мероприятий «дорожной карты» по внедрению инклюзивного общего и дополнительного образования, детского отдыха, созданию специальных условий для обучающихся с инвалидностью, обучающихся с ограниченными возможностями здоровья в Новгородской области на 2022 – 2030 годы»</w:t>
      </w:r>
      <w:r w:rsidRPr="00F74EFA">
        <w:rPr>
          <w:rFonts w:ascii="Times New Roman" w:hAnsi="Times New Roman" w:cs="Times New Roman"/>
        </w:rPr>
        <w:fldChar w:fldCharType="end"/>
      </w:r>
      <w:proofErr w:type="gramEnd"/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6" w:history="1">
        <w:r>
          <w:rPr>
            <w:rStyle w:val="a8"/>
          </w:rPr>
          <w:t>Приказ Министерства образования и науки Российской Федерации от 20.09.2013 № 1082 "Об утверждении положения о психолого-медико-педагогической комиссии"</w:t>
        </w:r>
      </w:hyperlink>
      <w:r>
        <w:t xml:space="preserve"> </w:t>
      </w:r>
    </w:p>
    <w:p w:rsidR="00F74EFA" w:rsidRPr="00F74EFA" w:rsidRDefault="00F74EFA" w:rsidP="00F74E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7" w:history="1">
        <w:r w:rsidRPr="00F74EFA">
          <w:rPr>
            <w:rStyle w:val="a8"/>
            <w:rFonts w:ascii="Times New Roman" w:hAnsi="Times New Roman" w:cs="Times New Roman"/>
          </w:rPr>
          <w:t>Письмо департамента образования и молодежной политики Новгородской области от 19.05.2014 № 530-рг "О направлении методических рекомендаций по составлению заключения психолого-медико-педагогической комиссией"</w:t>
        </w:r>
      </w:hyperlink>
      <w:r w:rsidRPr="00F74EFA">
        <w:rPr>
          <w:rFonts w:ascii="Times New Roman" w:hAnsi="Times New Roman" w:cs="Times New Roman"/>
        </w:rP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8" w:history="1">
        <w:r>
          <w:rPr>
            <w:rStyle w:val="a8"/>
          </w:rPr>
  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9" w:history="1">
        <w:r>
          <w:rPr>
            <w:rStyle w:val="a8"/>
          </w:rPr>
          <w:t>Письмо Министерства образования и науки Российской Федерации от 20.08.2014 №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</w:t>
        </w:r>
      </w:hyperlink>
      <w: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10" w:history="1">
        <w:r>
          <w:rPr>
            <w:rStyle w:val="a8"/>
          </w:rPr>
  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11" w:history="1">
        <w:r>
          <w:rPr>
            <w:rStyle w:val="a8"/>
          </w:rPr>
          <w:t>Письмо Министерства образования и науки Российской Федерации от 20.08.2014 №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</w:t>
        </w:r>
      </w:hyperlink>
      <w: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12" w:history="1">
        <w:r>
          <w:rPr>
            <w:rStyle w:val="a8"/>
          </w:rPr>
          <w:t>Приказ Министерства образования и науки Российской Федерации от 09.01.2014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  <w:r>
        <w:t xml:space="preserve"> </w:t>
      </w:r>
    </w:p>
    <w:p w:rsidR="00F74EFA" w:rsidRDefault="00F74EFA" w:rsidP="00F74EFA">
      <w:pPr>
        <w:pStyle w:val="aa"/>
        <w:numPr>
          <w:ilvl w:val="0"/>
          <w:numId w:val="1"/>
        </w:numPr>
        <w:jc w:val="both"/>
      </w:pPr>
      <w:hyperlink r:id="rId13" w:history="1">
        <w:r>
          <w:rPr>
            <w:rStyle w:val="a8"/>
          </w:rPr>
          <w:t>Постановление Правительства Новгородской области от 08.05.2014 № 261 "О Порядке предоставления компьютерного, телекоммуникационного, специализированного оборудования и программного обеспечения для организации дистанционного образования детей-инвалидов, а также организации подключения к информационно-телекоммуникационной сети "Интернет" рабочих мест детей-инвалидов и обеспечения оплаты услуг доступа к информационно-телекоммуникационной сети "Интернет"</w:t>
        </w:r>
      </w:hyperlink>
      <w:r>
        <w:t xml:space="preserve"> </w:t>
      </w:r>
    </w:p>
    <w:p w:rsidR="00F74EFA" w:rsidRDefault="00F74EFA" w:rsidP="00F74E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4" w:history="1">
        <w:r w:rsidRPr="00F74EFA">
          <w:rPr>
            <w:rStyle w:val="a8"/>
            <w:rFonts w:ascii="Times New Roman" w:hAnsi="Times New Roman" w:cs="Times New Roman"/>
          </w:rPr>
          <w:t>Письмо Министерства образования и науки Российской Федерации от 07.06.2013 № ИР-535/07 "О коррекционном и инклюзивном образовании детей"</w:t>
        </w:r>
      </w:hyperlink>
      <w:bookmarkStart w:id="0" w:name="_GoBack"/>
      <w:bookmarkEnd w:id="0"/>
    </w:p>
    <w:p w:rsidR="00F74EFA" w:rsidRDefault="00F74EFA" w:rsidP="00F74E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5" w:history="1">
        <w:r w:rsidRPr="00F74EFA">
          <w:rPr>
            <w:rStyle w:val="a8"/>
            <w:rFonts w:ascii="Times New Roman" w:hAnsi="Times New Roman" w:cs="Times New Roman"/>
          </w:rPr>
          <w:t>Письмо Министерства образования и науки Российской Федерации от 07.06.2013 № ИР-535/07 "О коррекционном и инклюзивном образовании детей"</w:t>
        </w:r>
      </w:hyperlink>
    </w:p>
    <w:p w:rsidR="00F74EFA" w:rsidRPr="00F74EFA" w:rsidRDefault="00F74EFA" w:rsidP="00F74E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6" w:history="1">
        <w:r w:rsidRPr="00F74EFA">
          <w:rPr>
            <w:rStyle w:val="a8"/>
            <w:rFonts w:ascii="Times New Roman" w:hAnsi="Times New Roman" w:cs="Times New Roman"/>
          </w:rPr>
          <w:t xml:space="preserve">Постановление министерства образования Новгородской области от 14.12.2020 № 21 «Об утверждении Порядка регламентации и оформления отношений государственной областной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  </w:r>
        <w:proofErr w:type="gramStart"/>
        <w:r w:rsidRPr="00F74EFA">
          <w:rPr>
            <w:rStyle w:val="a8"/>
            <w:rFonts w:ascii="Times New Roman" w:hAnsi="Times New Roman" w:cs="Times New Roman"/>
          </w:rPr>
          <w:t>обучения</w:t>
        </w:r>
        <w:proofErr w:type="gramEnd"/>
        <w:r w:rsidRPr="00F74EFA">
          <w:rPr>
            <w:rStyle w:val="a8"/>
            <w:rFonts w:ascii="Times New Roman" w:hAnsi="Times New Roman" w:cs="Times New Roman"/>
          </w:rPr>
          <w:t xml:space="preserve"> по основным общеобразовательным программам на дому или в медицинских организациях»</w:t>
        </w:r>
      </w:hyperlink>
    </w:p>
    <w:sectPr w:rsidR="00F74EFA" w:rsidRPr="00F74EFA" w:rsidSect="00F74EF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061E"/>
    <w:multiLevelType w:val="hybridMultilevel"/>
    <w:tmpl w:val="DAC442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43"/>
    <w:rsid w:val="003A77E9"/>
    <w:rsid w:val="003B6CC3"/>
    <w:rsid w:val="005E5D19"/>
    <w:rsid w:val="00823FB6"/>
    <w:rsid w:val="008539A7"/>
    <w:rsid w:val="00D27E43"/>
    <w:rsid w:val="00DE03E9"/>
    <w:rsid w:val="00F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F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A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A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8"/>
    <w:rsid w:val="00823F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2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0"/>
    <w:rsid w:val="0082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6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6">
    <w:name w:val="Оглавление_"/>
    <w:basedOn w:val="a0"/>
    <w:rsid w:val="0082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"/>
    <w:basedOn w:val="a6"/>
    <w:rsid w:val="0082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8">
    <w:name w:val="Основной текст8"/>
    <w:basedOn w:val="a"/>
    <w:link w:val="a5"/>
    <w:rsid w:val="00823FB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F74EF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4E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74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F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A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A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8"/>
    <w:rsid w:val="00823F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2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0"/>
    <w:rsid w:val="0082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6"/>
    <w:basedOn w:val="a5"/>
    <w:rsid w:val="00823F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6">
    <w:name w:val="Оглавление_"/>
    <w:basedOn w:val="a0"/>
    <w:rsid w:val="0082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"/>
    <w:basedOn w:val="a6"/>
    <w:rsid w:val="0082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8">
    <w:name w:val="Основной текст8"/>
    <w:basedOn w:val="a"/>
    <w:link w:val="a5"/>
    <w:rsid w:val="00823FB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F74EF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4E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74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novreg.ru/np-includes/upload/2013/12/09/4612.pdf" TargetMode="External"/><Relationship Id="rId13" Type="http://schemas.openxmlformats.org/officeDocument/2006/relationships/hyperlink" Target="https://minobr.novreg.ru/np-includes/upload/2014/05/27/5430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nobr.novreg.ru/np-includes/upload/2014/05/27/5428.pdf" TargetMode="External"/><Relationship Id="rId12" Type="http://schemas.openxmlformats.org/officeDocument/2006/relationships/hyperlink" Target="https://minobr.novreg.ru/np-includes/upload/2014/05/27/542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.novreg.ru/np-includes/upload/2021/01/25/1613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.novreg.ru/np-includes/upload/2013/12/09/4611.pdf" TargetMode="External"/><Relationship Id="rId11" Type="http://schemas.openxmlformats.org/officeDocument/2006/relationships/hyperlink" Target="https://minobr.novreg.ru/np-includes/upload/2014/10/08/62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.novreg.ru/np-includes/upload/2013/12/09/4613.pdf" TargetMode="External"/><Relationship Id="rId10" Type="http://schemas.openxmlformats.org/officeDocument/2006/relationships/hyperlink" Target="https://minobr.novreg.ru/np-includes/upload/2013/12/09/46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novreg.ru/np-includes/upload/2014/10/08/6236.pdf" TargetMode="External"/><Relationship Id="rId14" Type="http://schemas.openxmlformats.org/officeDocument/2006/relationships/hyperlink" Target="https://minobr.novreg.ru/np-includes/upload/2013/12/09/46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2024-01-06T14:22:00Z</cp:lastPrinted>
  <dcterms:created xsi:type="dcterms:W3CDTF">2024-01-07T19:32:00Z</dcterms:created>
  <dcterms:modified xsi:type="dcterms:W3CDTF">2024-01-07T19:32:00Z</dcterms:modified>
</cp:coreProperties>
</file>